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
        <w:tblW w:w="15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2889"/>
        <w:gridCol w:w="4349"/>
        <w:gridCol w:w="3218"/>
        <w:gridCol w:w="284"/>
      </w:tblGrid>
      <w:tr w:rsidR="00CE69ED" w:rsidRPr="00914DA6" w:rsidTr="00CE69ED">
        <w:trPr>
          <w:trHeight w:val="1842"/>
        </w:trPr>
        <w:tc>
          <w:tcPr>
            <w:tcW w:w="4962" w:type="dxa"/>
            <w:shd w:val="clear" w:color="auto" w:fill="auto"/>
            <w:tcMar>
              <w:left w:w="0" w:type="dxa"/>
              <w:right w:w="0" w:type="dxa"/>
            </w:tcMar>
          </w:tcPr>
          <w:p w:rsidR="00CE69ED" w:rsidRDefault="00CE69ED" w:rsidP="00B818D7">
            <w:pPr>
              <w:spacing w:before="0"/>
              <w:ind w:left="0"/>
            </w:pPr>
            <w:r>
              <w:rPr>
                <w:noProof/>
                <w:lang w:eastAsia="en-AU"/>
              </w:rPr>
              <w:drawing>
                <wp:inline distT="0" distB="0" distL="0" distR="0" wp14:anchorId="050E8645" wp14:editId="1941BFAA">
                  <wp:extent cx="3424687" cy="94028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psnsw.tif"/>
                          <pic:cNvPicPr/>
                        </pic:nvPicPr>
                        <pic:blipFill rotWithShape="1">
                          <a:blip r:embed="rId9" cstate="print">
                            <a:extLst>
                              <a:ext uri="{28A0092B-C50C-407E-A947-70E740481C1C}">
                                <a14:useLocalDpi xmlns:a14="http://schemas.microsoft.com/office/drawing/2010/main" val="0"/>
                              </a:ext>
                            </a:extLst>
                          </a:blip>
                          <a:srcRect b="31329"/>
                          <a:stretch/>
                        </pic:blipFill>
                        <pic:spPr bwMode="auto">
                          <a:xfrm>
                            <a:off x="0" y="0"/>
                            <a:ext cx="3422904" cy="939790"/>
                          </a:xfrm>
                          <a:prstGeom prst="rect">
                            <a:avLst/>
                          </a:prstGeom>
                          <a:ln>
                            <a:noFill/>
                          </a:ln>
                          <a:extLst>
                            <a:ext uri="{53640926-AAD7-44D8-BBD7-CCE9431645EC}">
                              <a14:shadowObscured xmlns:a14="http://schemas.microsoft.com/office/drawing/2010/main"/>
                            </a:ext>
                          </a:extLst>
                        </pic:spPr>
                      </pic:pic>
                    </a:graphicData>
                  </a:graphic>
                </wp:inline>
              </w:drawing>
            </w:r>
          </w:p>
          <w:p w:rsidR="00CE69ED" w:rsidRPr="000E293F" w:rsidRDefault="00CE69ED" w:rsidP="00B818D7">
            <w:pPr>
              <w:spacing w:before="0"/>
              <w:ind w:left="0"/>
            </w:pPr>
          </w:p>
        </w:tc>
        <w:tc>
          <w:tcPr>
            <w:tcW w:w="10740" w:type="dxa"/>
            <w:gridSpan w:val="4"/>
            <w:shd w:val="clear" w:color="auto" w:fill="auto"/>
            <w:tcMar>
              <w:left w:w="0" w:type="dxa"/>
              <w:right w:w="0" w:type="dxa"/>
            </w:tcMar>
            <w:vAlign w:val="bottom"/>
          </w:tcPr>
          <w:p w:rsidR="00CE69ED" w:rsidRPr="00BD1164" w:rsidRDefault="00CE69ED" w:rsidP="00B818D7">
            <w:pPr>
              <w:spacing w:before="0" w:after="320" w:line="840" w:lineRule="exact"/>
              <w:ind w:left="-6"/>
              <w:jc w:val="right"/>
              <w:rPr>
                <w:color w:val="000000" w:themeColor="text1"/>
                <w:sz w:val="84"/>
                <w:szCs w:val="84"/>
              </w:rPr>
            </w:pPr>
            <w:r w:rsidRPr="00BD1164">
              <w:rPr>
                <w:b/>
                <w:color w:val="000000" w:themeColor="text1"/>
                <w:sz w:val="84"/>
                <w:szCs w:val="84"/>
              </w:rPr>
              <w:t>School plan</w:t>
            </w:r>
            <w:r w:rsidRPr="00BD1164">
              <w:rPr>
                <w:color w:val="000000" w:themeColor="text1"/>
                <w:sz w:val="84"/>
                <w:szCs w:val="84"/>
              </w:rPr>
              <w:t xml:space="preserve"> 2015 – 2017</w:t>
            </w:r>
          </w:p>
        </w:tc>
      </w:tr>
      <w:tr w:rsidR="00B44134" w:rsidRPr="00C22FF3" w:rsidTr="00CE69ED">
        <w:trPr>
          <w:trHeight w:hRule="exact" w:val="170"/>
        </w:trPr>
        <w:tc>
          <w:tcPr>
            <w:tcW w:w="12200" w:type="dxa"/>
            <w:gridSpan w:val="3"/>
            <w:shd w:val="clear" w:color="auto" w:fill="auto"/>
            <w:vAlign w:val="center"/>
          </w:tcPr>
          <w:p w:rsidR="00B44134" w:rsidRPr="00AB2B96" w:rsidRDefault="00B44134" w:rsidP="006B36F7">
            <w:pPr>
              <w:spacing w:before="0"/>
              <w:ind w:left="0"/>
            </w:pPr>
          </w:p>
        </w:tc>
        <w:tc>
          <w:tcPr>
            <w:tcW w:w="3218" w:type="dxa"/>
            <w:shd w:val="clear" w:color="auto" w:fill="auto"/>
            <w:tcMar>
              <w:left w:w="0" w:type="dxa"/>
              <w:right w:w="0" w:type="dxa"/>
            </w:tcMar>
            <w:vAlign w:val="center"/>
          </w:tcPr>
          <w:p w:rsidR="00B44134" w:rsidRPr="00AB2B96" w:rsidRDefault="00B44134" w:rsidP="006B36F7">
            <w:pPr>
              <w:spacing w:before="0"/>
              <w:ind w:left="0"/>
              <w:rPr>
                <w:color w:val="000000" w:themeColor="text1"/>
                <w:szCs w:val="18"/>
              </w:rPr>
            </w:pPr>
          </w:p>
        </w:tc>
        <w:tc>
          <w:tcPr>
            <w:tcW w:w="284" w:type="dxa"/>
            <w:shd w:val="clear" w:color="auto" w:fill="auto"/>
            <w:vAlign w:val="center"/>
          </w:tcPr>
          <w:p w:rsidR="00B44134" w:rsidRPr="00C22FF3" w:rsidRDefault="00B44134" w:rsidP="006B36F7">
            <w:pPr>
              <w:spacing w:before="0" w:line="276" w:lineRule="auto"/>
              <w:ind w:left="340"/>
              <w:rPr>
                <w:color w:val="FFFFFF" w:themeColor="background1"/>
              </w:rPr>
            </w:pPr>
          </w:p>
        </w:tc>
      </w:tr>
      <w:tr w:rsidR="00124E8C" w:rsidRPr="00C22FF3" w:rsidTr="00CE69ED">
        <w:trPr>
          <w:trHeight w:val="7565"/>
        </w:trPr>
        <w:tc>
          <w:tcPr>
            <w:tcW w:w="15702" w:type="dxa"/>
            <w:gridSpan w:val="5"/>
            <w:shd w:val="clear" w:color="auto" w:fill="auto"/>
            <w:tcMar>
              <w:left w:w="0" w:type="dxa"/>
              <w:right w:w="0" w:type="dxa"/>
            </w:tcMar>
            <w:vAlign w:val="center"/>
          </w:tcPr>
          <w:p w:rsidR="00124E8C" w:rsidRPr="00C22FF3" w:rsidRDefault="009B51A1" w:rsidP="009B51A1">
            <w:pPr>
              <w:spacing w:before="0"/>
              <w:ind w:left="0"/>
              <w:jc w:val="center"/>
              <w:rPr>
                <w:color w:val="FFFFFF" w:themeColor="background1"/>
              </w:rPr>
            </w:pPr>
            <w:r>
              <w:rPr>
                <w:noProof/>
                <w:color w:val="FFFFFF" w:themeColor="background1"/>
                <w:lang w:eastAsia="en-AU"/>
              </w:rPr>
              <w:drawing>
                <wp:inline distT="0" distB="0" distL="0" distR="0" wp14:anchorId="4B002CDE" wp14:editId="60C61AA3">
                  <wp:extent cx="8763000" cy="5091509"/>
                  <wp:effectExtent l="0" t="0" r="0" b="0"/>
                  <wp:docPr id="2" name="Picture 2" descr="T:\Teacher\STUDENT PHOTOS\2014 PHOTOS\Brospeak\P101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eacher\STUDENT PHOTOS\2014 PHOTOS\Brospeak\P101030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391" b="16159"/>
                          <a:stretch/>
                        </pic:blipFill>
                        <pic:spPr bwMode="auto">
                          <a:xfrm>
                            <a:off x="0" y="0"/>
                            <a:ext cx="8787377" cy="510567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24E8C" w:rsidRPr="00C22FF3" w:rsidTr="00CE69ED">
        <w:trPr>
          <w:trHeight w:hRule="exact" w:val="113"/>
        </w:trPr>
        <w:tc>
          <w:tcPr>
            <w:tcW w:w="12200" w:type="dxa"/>
            <w:gridSpan w:val="3"/>
            <w:shd w:val="clear" w:color="auto" w:fill="auto"/>
            <w:vAlign w:val="center"/>
          </w:tcPr>
          <w:p w:rsidR="00124E8C" w:rsidRPr="00AB2B96" w:rsidRDefault="00124E8C" w:rsidP="006B36F7">
            <w:pPr>
              <w:spacing w:before="0"/>
              <w:ind w:left="0"/>
            </w:pPr>
          </w:p>
        </w:tc>
        <w:tc>
          <w:tcPr>
            <w:tcW w:w="3218" w:type="dxa"/>
            <w:shd w:val="clear" w:color="auto" w:fill="auto"/>
            <w:tcMar>
              <w:left w:w="0" w:type="dxa"/>
              <w:right w:w="0" w:type="dxa"/>
            </w:tcMar>
            <w:vAlign w:val="center"/>
          </w:tcPr>
          <w:p w:rsidR="00124E8C" w:rsidRPr="00AB2B96" w:rsidRDefault="00124E8C" w:rsidP="006B36F7">
            <w:pPr>
              <w:spacing w:before="0"/>
              <w:ind w:left="0"/>
              <w:rPr>
                <w:color w:val="000000" w:themeColor="text1"/>
                <w:szCs w:val="18"/>
              </w:rPr>
            </w:pPr>
          </w:p>
        </w:tc>
        <w:tc>
          <w:tcPr>
            <w:tcW w:w="284" w:type="dxa"/>
            <w:shd w:val="clear" w:color="auto" w:fill="auto"/>
            <w:vAlign w:val="center"/>
          </w:tcPr>
          <w:p w:rsidR="00124E8C" w:rsidRPr="00C22FF3" w:rsidRDefault="00124E8C" w:rsidP="006B36F7">
            <w:pPr>
              <w:spacing w:before="0" w:line="276" w:lineRule="auto"/>
              <w:ind w:left="340"/>
              <w:rPr>
                <w:color w:val="FFFFFF" w:themeColor="background1"/>
              </w:rPr>
            </w:pPr>
          </w:p>
        </w:tc>
      </w:tr>
      <w:tr w:rsidR="00124E8C" w:rsidRPr="00C22FF3" w:rsidTr="00CE69ED">
        <w:trPr>
          <w:trHeight w:hRule="exact" w:val="397"/>
        </w:trPr>
        <w:tc>
          <w:tcPr>
            <w:tcW w:w="7851" w:type="dxa"/>
            <w:gridSpan w:val="2"/>
            <w:shd w:val="clear" w:color="auto" w:fill="F2F2F2" w:themeFill="background1" w:themeFillShade="F2"/>
            <w:vAlign w:val="center"/>
          </w:tcPr>
          <w:p w:rsidR="00124E8C" w:rsidRPr="00E75F6C" w:rsidRDefault="00124E8C" w:rsidP="00A35D7C">
            <w:pPr>
              <w:spacing w:before="0" w:line="276" w:lineRule="auto"/>
              <w:ind w:left="34"/>
              <w:rPr>
                <w:color w:val="FFFFFF" w:themeColor="background1"/>
                <w:sz w:val="24"/>
                <w:szCs w:val="24"/>
              </w:rPr>
            </w:pPr>
          </w:p>
        </w:tc>
        <w:tc>
          <w:tcPr>
            <w:tcW w:w="7851" w:type="dxa"/>
            <w:gridSpan w:val="3"/>
            <w:shd w:val="clear" w:color="auto" w:fill="F2F2F2" w:themeFill="background1" w:themeFillShade="F2"/>
            <w:vAlign w:val="center"/>
          </w:tcPr>
          <w:p w:rsidR="00124E8C" w:rsidRPr="00F76F03" w:rsidRDefault="007E6892" w:rsidP="006B36F7">
            <w:pPr>
              <w:spacing w:before="0" w:line="276" w:lineRule="auto"/>
              <w:ind w:left="340"/>
              <w:jc w:val="right"/>
              <w:rPr>
                <w:color w:val="FFFFFF" w:themeColor="background1"/>
                <w:sz w:val="24"/>
                <w:szCs w:val="24"/>
              </w:rPr>
            </w:pPr>
            <w:proofErr w:type="spellStart"/>
            <w:r>
              <w:rPr>
                <w:color w:val="000000" w:themeColor="text1"/>
                <w:sz w:val="24"/>
                <w:szCs w:val="24"/>
              </w:rPr>
              <w:t>Mian</w:t>
            </w:r>
            <w:proofErr w:type="spellEnd"/>
            <w:r>
              <w:rPr>
                <w:color w:val="000000" w:themeColor="text1"/>
                <w:sz w:val="24"/>
                <w:szCs w:val="24"/>
              </w:rPr>
              <w:t xml:space="preserve"> School</w:t>
            </w:r>
          </w:p>
        </w:tc>
      </w:tr>
    </w:tbl>
    <w:p w:rsidR="00E46122" w:rsidRDefault="00E46122" w:rsidP="00357D49">
      <w:pPr>
        <w:pageBreakBefore/>
        <w:spacing w:before="0" w:line="480" w:lineRule="exact"/>
        <w:ind w:left="113"/>
        <w:rPr>
          <w:rStyle w:val="Heading1Char"/>
          <w:sz w:val="36"/>
          <w:szCs w:val="36"/>
        </w:rPr>
        <w:sectPr w:rsidR="00E46122" w:rsidSect="00827640">
          <w:footerReference w:type="default" r:id="rId11"/>
          <w:footerReference w:type="first" r:id="rId12"/>
          <w:pgSz w:w="16838" w:h="11906" w:orient="landscape" w:code="9"/>
          <w:pgMar w:top="567" w:right="567" w:bottom="567" w:left="567" w:header="567" w:footer="284" w:gutter="0"/>
          <w:cols w:space="708"/>
          <w:docGrid w:linePitch="360"/>
        </w:sectPr>
      </w:pPr>
    </w:p>
    <w:tbl>
      <w:tblPr>
        <w:tblStyle w:val="DECBorder"/>
        <w:tblW w:w="15778" w:type="dxa"/>
        <w:tblInd w:w="103" w:type="dxa"/>
        <w:tblLook w:val="04A0" w:firstRow="1" w:lastRow="0" w:firstColumn="1" w:lastColumn="0" w:noHBand="0" w:noVBand="1"/>
      </w:tblPr>
      <w:tblGrid>
        <w:gridCol w:w="3731"/>
        <w:gridCol w:w="235"/>
        <w:gridCol w:w="290"/>
        <w:gridCol w:w="845"/>
        <w:gridCol w:w="236"/>
        <w:gridCol w:w="2356"/>
        <w:gridCol w:w="71"/>
        <w:gridCol w:w="165"/>
        <w:gridCol w:w="71"/>
        <w:gridCol w:w="1485"/>
        <w:gridCol w:w="291"/>
        <w:gridCol w:w="663"/>
        <w:gridCol w:w="236"/>
        <w:gridCol w:w="25"/>
        <w:gridCol w:w="963"/>
        <w:gridCol w:w="71"/>
        <w:gridCol w:w="165"/>
        <w:gridCol w:w="71"/>
        <w:gridCol w:w="3808"/>
      </w:tblGrid>
      <w:tr w:rsidR="00ED32A1" w:rsidRPr="006B3C0C" w:rsidTr="00691606">
        <w:trPr>
          <w:trHeight w:val="794"/>
        </w:trPr>
        <w:tc>
          <w:tcPr>
            <w:tcW w:w="15778" w:type="dxa"/>
            <w:gridSpan w:val="19"/>
            <w:shd w:val="clear" w:color="auto" w:fill="E6E6E6"/>
            <w:vAlign w:val="center"/>
          </w:tcPr>
          <w:p w:rsidR="00ED32A1" w:rsidRPr="00583A5D" w:rsidRDefault="00ED32A1" w:rsidP="00357D49">
            <w:pPr>
              <w:pageBreakBefore/>
              <w:spacing w:before="0" w:line="480" w:lineRule="exact"/>
              <w:ind w:left="113"/>
              <w:rPr>
                <w:rStyle w:val="Heading1Char"/>
                <w:rFonts w:ascii="Arial Black" w:hAnsi="Arial Black"/>
                <w:sz w:val="36"/>
                <w:szCs w:val="36"/>
              </w:rPr>
            </w:pPr>
            <w:r>
              <w:rPr>
                <w:rStyle w:val="Heading1Char"/>
                <w:sz w:val="36"/>
                <w:szCs w:val="36"/>
              </w:rPr>
              <w:lastRenderedPageBreak/>
              <w:t xml:space="preserve">School background </w:t>
            </w:r>
            <w:r w:rsidRPr="00F72D80">
              <w:rPr>
                <w:rStyle w:val="Heading1Char"/>
                <w:b w:val="0"/>
                <w:sz w:val="36"/>
                <w:szCs w:val="36"/>
              </w:rPr>
              <w:t>2015 - 2017</w:t>
            </w:r>
          </w:p>
        </w:tc>
      </w:tr>
      <w:tr w:rsidR="00ED32A1" w:rsidRPr="008757DC" w:rsidTr="00ED32A1">
        <w:trPr>
          <w:trHeight w:hRule="exact" w:val="227"/>
        </w:trPr>
        <w:tc>
          <w:tcPr>
            <w:tcW w:w="3966" w:type="dxa"/>
            <w:gridSpan w:val="2"/>
          </w:tcPr>
          <w:p w:rsidR="00ED32A1" w:rsidRPr="008757DC" w:rsidRDefault="00ED32A1" w:rsidP="00430DDC"/>
        </w:tc>
        <w:tc>
          <w:tcPr>
            <w:tcW w:w="290" w:type="dxa"/>
          </w:tcPr>
          <w:p w:rsidR="00ED32A1" w:rsidRPr="008757DC" w:rsidRDefault="00ED32A1" w:rsidP="00430DDC"/>
        </w:tc>
        <w:tc>
          <w:tcPr>
            <w:tcW w:w="5229" w:type="dxa"/>
            <w:gridSpan w:val="7"/>
          </w:tcPr>
          <w:p w:rsidR="00ED32A1" w:rsidRPr="008757DC" w:rsidRDefault="00ED32A1" w:rsidP="00430DDC"/>
        </w:tc>
        <w:tc>
          <w:tcPr>
            <w:tcW w:w="291" w:type="dxa"/>
          </w:tcPr>
          <w:p w:rsidR="00ED32A1" w:rsidRPr="008757DC" w:rsidRDefault="00ED32A1" w:rsidP="00430DDC"/>
        </w:tc>
        <w:tc>
          <w:tcPr>
            <w:tcW w:w="6002" w:type="dxa"/>
            <w:gridSpan w:val="8"/>
          </w:tcPr>
          <w:p w:rsidR="00ED32A1" w:rsidRPr="008757DC" w:rsidRDefault="00ED32A1" w:rsidP="00430DDC"/>
        </w:tc>
      </w:tr>
      <w:tr w:rsidR="00945610" w:rsidRPr="00945610" w:rsidTr="000935AC">
        <w:trPr>
          <w:trHeight w:hRule="exact" w:val="510"/>
        </w:trPr>
        <w:tc>
          <w:tcPr>
            <w:tcW w:w="5101" w:type="dxa"/>
            <w:gridSpan w:val="4"/>
            <w:shd w:val="clear" w:color="auto" w:fill="E6E6E6"/>
            <w:vAlign w:val="center"/>
          </w:tcPr>
          <w:p w:rsidR="00947A8A" w:rsidRPr="00945610" w:rsidRDefault="00947A8A" w:rsidP="00430DDC">
            <w:pPr>
              <w:pStyle w:val="TableHeading"/>
              <w:spacing w:before="0" w:beforeAutospacing="0" w:after="0" w:afterAutospacing="0"/>
              <w:ind w:left="113"/>
              <w:rPr>
                <w:b/>
                <w:color w:val="000000" w:themeColor="text1"/>
                <w:sz w:val="20"/>
                <w:lang w:val="en-US"/>
              </w:rPr>
            </w:pPr>
            <w:r w:rsidRPr="00945610">
              <w:rPr>
                <w:b/>
                <w:color w:val="000000" w:themeColor="text1"/>
                <w:sz w:val="20"/>
                <w:lang w:val="en-US"/>
              </w:rPr>
              <w:t>SCHOOL VISION STATEMENT</w:t>
            </w:r>
          </w:p>
        </w:tc>
        <w:tc>
          <w:tcPr>
            <w:tcW w:w="236" w:type="dxa"/>
            <w:shd w:val="clear" w:color="auto" w:fill="auto"/>
            <w:vAlign w:val="center"/>
          </w:tcPr>
          <w:p w:rsidR="00947A8A" w:rsidRPr="00945610" w:rsidRDefault="00947A8A" w:rsidP="00430DDC">
            <w:pPr>
              <w:spacing w:before="0" w:line="240" w:lineRule="exact"/>
              <w:rPr>
                <w:color w:val="000000" w:themeColor="text1"/>
                <w:sz w:val="20"/>
              </w:rPr>
            </w:pPr>
          </w:p>
        </w:tc>
        <w:tc>
          <w:tcPr>
            <w:tcW w:w="5102" w:type="dxa"/>
            <w:gridSpan w:val="7"/>
            <w:shd w:val="clear" w:color="auto" w:fill="E6E6E6"/>
            <w:vAlign w:val="center"/>
          </w:tcPr>
          <w:p w:rsidR="00947A8A" w:rsidRPr="00945610" w:rsidRDefault="00947A8A" w:rsidP="00430DDC">
            <w:pPr>
              <w:pStyle w:val="TableHeading"/>
              <w:spacing w:before="0" w:beforeAutospacing="0" w:after="0" w:afterAutospacing="0"/>
              <w:ind w:left="113"/>
              <w:rPr>
                <w:b/>
                <w:color w:val="000000" w:themeColor="text1"/>
                <w:sz w:val="20"/>
                <w:lang w:val="en-US"/>
              </w:rPr>
            </w:pPr>
            <w:r w:rsidRPr="00945610">
              <w:rPr>
                <w:b/>
                <w:color w:val="000000" w:themeColor="text1"/>
                <w:sz w:val="20"/>
                <w:lang w:val="en-US"/>
              </w:rPr>
              <w:t>SCHOOL CONTEXT</w:t>
            </w:r>
          </w:p>
        </w:tc>
        <w:tc>
          <w:tcPr>
            <w:tcW w:w="236" w:type="dxa"/>
            <w:shd w:val="clear" w:color="auto" w:fill="auto"/>
            <w:vAlign w:val="center"/>
          </w:tcPr>
          <w:p w:rsidR="00947A8A" w:rsidRPr="00945610" w:rsidRDefault="00947A8A" w:rsidP="00430DDC">
            <w:pPr>
              <w:spacing w:before="0" w:line="240" w:lineRule="exact"/>
              <w:rPr>
                <w:color w:val="000000" w:themeColor="text1"/>
                <w:sz w:val="20"/>
              </w:rPr>
            </w:pPr>
          </w:p>
        </w:tc>
        <w:tc>
          <w:tcPr>
            <w:tcW w:w="5103" w:type="dxa"/>
            <w:gridSpan w:val="6"/>
            <w:shd w:val="clear" w:color="auto" w:fill="E6E6E6"/>
            <w:vAlign w:val="center"/>
          </w:tcPr>
          <w:p w:rsidR="00947A8A" w:rsidRPr="00945610" w:rsidRDefault="00947A8A" w:rsidP="00430DDC">
            <w:pPr>
              <w:pStyle w:val="TableHeading"/>
              <w:spacing w:before="0" w:beforeAutospacing="0" w:after="0" w:afterAutospacing="0"/>
              <w:ind w:left="113"/>
              <w:rPr>
                <w:b/>
                <w:color w:val="000000" w:themeColor="text1"/>
                <w:sz w:val="20"/>
                <w:lang w:val="en-US"/>
              </w:rPr>
            </w:pPr>
            <w:r w:rsidRPr="00945610">
              <w:rPr>
                <w:b/>
                <w:color w:val="000000" w:themeColor="text1"/>
                <w:sz w:val="20"/>
                <w:lang w:val="en-US"/>
              </w:rPr>
              <w:t>SCHOOL PLANNING PROCESS</w:t>
            </w:r>
          </w:p>
        </w:tc>
      </w:tr>
      <w:tr w:rsidR="00947A8A" w:rsidRPr="008757DC" w:rsidTr="00ED32A1">
        <w:trPr>
          <w:trHeight w:hRule="exact" w:val="57"/>
        </w:trPr>
        <w:tc>
          <w:tcPr>
            <w:tcW w:w="15778" w:type="dxa"/>
            <w:gridSpan w:val="19"/>
          </w:tcPr>
          <w:p w:rsidR="00947A8A" w:rsidRPr="008757DC" w:rsidRDefault="00947A8A" w:rsidP="00430DDC"/>
        </w:tc>
      </w:tr>
      <w:tr w:rsidR="00947A8A" w:rsidRPr="00E15BEE" w:rsidTr="000935AC">
        <w:trPr>
          <w:trHeight w:val="8674"/>
        </w:trPr>
        <w:tc>
          <w:tcPr>
            <w:tcW w:w="5101" w:type="dxa"/>
            <w:gridSpan w:val="4"/>
          </w:tcPr>
          <w:p w:rsidR="009932CB" w:rsidRPr="00B56A87" w:rsidRDefault="009932CB" w:rsidP="00B56A87">
            <w:pPr>
              <w:pStyle w:val="Intructional"/>
              <w:jc w:val="both"/>
              <w:rPr>
                <w:color w:val="auto"/>
                <w:sz w:val="20"/>
                <w:szCs w:val="20"/>
              </w:rPr>
            </w:pPr>
            <w:proofErr w:type="spellStart"/>
            <w:r w:rsidRPr="00B56A87">
              <w:rPr>
                <w:color w:val="auto"/>
                <w:sz w:val="20"/>
                <w:szCs w:val="20"/>
              </w:rPr>
              <w:t>Mian</w:t>
            </w:r>
            <w:proofErr w:type="spellEnd"/>
            <w:r w:rsidRPr="00B56A87">
              <w:rPr>
                <w:color w:val="auto"/>
                <w:sz w:val="20"/>
                <w:szCs w:val="20"/>
              </w:rPr>
              <w:t xml:space="preserve"> School seeks to work with parents/carers and the community to provide a flexible, supportive environment in which students develop the capacity to become productive, respectful and responsible members of the community.</w:t>
            </w:r>
          </w:p>
          <w:p w:rsidR="009932CB" w:rsidRPr="00B56A87" w:rsidRDefault="009932CB" w:rsidP="00B56A87">
            <w:pPr>
              <w:pStyle w:val="Intructional"/>
              <w:jc w:val="both"/>
              <w:rPr>
                <w:color w:val="auto"/>
                <w:sz w:val="20"/>
                <w:szCs w:val="20"/>
              </w:rPr>
            </w:pPr>
            <w:r w:rsidRPr="00B56A87">
              <w:rPr>
                <w:color w:val="auto"/>
                <w:sz w:val="20"/>
                <w:szCs w:val="20"/>
              </w:rPr>
              <w:t>We strive to have our parents/carers, teachers and community members actively involved in our students’ learning.</w:t>
            </w:r>
          </w:p>
          <w:p w:rsidR="00947A8A" w:rsidRPr="00E15BEE" w:rsidRDefault="009932CB" w:rsidP="00B56A87">
            <w:pPr>
              <w:pStyle w:val="Intructional"/>
              <w:jc w:val="both"/>
            </w:pPr>
            <w:r w:rsidRPr="00B56A87">
              <w:rPr>
                <w:color w:val="auto"/>
                <w:sz w:val="20"/>
                <w:szCs w:val="20"/>
              </w:rPr>
              <w:t xml:space="preserve">Through its curriculum </w:t>
            </w:r>
            <w:proofErr w:type="spellStart"/>
            <w:r w:rsidRPr="00B56A87">
              <w:rPr>
                <w:color w:val="auto"/>
                <w:sz w:val="20"/>
                <w:szCs w:val="20"/>
              </w:rPr>
              <w:t>Mian</w:t>
            </w:r>
            <w:proofErr w:type="spellEnd"/>
            <w:r w:rsidRPr="00B56A87">
              <w:rPr>
                <w:color w:val="auto"/>
                <w:sz w:val="20"/>
                <w:szCs w:val="20"/>
              </w:rPr>
              <w:t xml:space="preserve"> school tailors programs to address individual student learning needs.</w:t>
            </w:r>
          </w:p>
        </w:tc>
        <w:tc>
          <w:tcPr>
            <w:tcW w:w="236" w:type="dxa"/>
          </w:tcPr>
          <w:p w:rsidR="00947A8A" w:rsidRPr="00E15BEE" w:rsidRDefault="00947A8A" w:rsidP="00430DDC">
            <w:pPr>
              <w:spacing w:line="240" w:lineRule="exact"/>
              <w:ind w:left="0"/>
              <w:rPr>
                <w:rFonts w:cs="Arial"/>
              </w:rPr>
            </w:pPr>
          </w:p>
        </w:tc>
        <w:tc>
          <w:tcPr>
            <w:tcW w:w="5102" w:type="dxa"/>
            <w:gridSpan w:val="7"/>
          </w:tcPr>
          <w:p w:rsidR="00D15C8B" w:rsidRPr="002E77F2" w:rsidRDefault="007E6892" w:rsidP="007E6892">
            <w:pPr>
              <w:spacing w:before="240" w:line="360" w:lineRule="auto"/>
              <w:ind w:left="0"/>
              <w:jc w:val="both"/>
              <w:outlineLvl w:val="0"/>
              <w:rPr>
                <w:rFonts w:eastAsia="Times New Roman" w:cs="Arial"/>
                <w:sz w:val="16"/>
                <w:szCs w:val="16"/>
                <w:lang w:val="en-US" w:bidi="en-US"/>
              </w:rPr>
            </w:pPr>
            <w:proofErr w:type="spellStart"/>
            <w:r w:rsidRPr="002E77F2">
              <w:rPr>
                <w:rFonts w:eastAsia="Times New Roman" w:cs="Arial"/>
                <w:sz w:val="16"/>
                <w:szCs w:val="16"/>
                <w:lang w:val="en-US" w:bidi="en-US"/>
              </w:rPr>
              <w:t>Mian</w:t>
            </w:r>
            <w:proofErr w:type="spellEnd"/>
            <w:r w:rsidRPr="002E77F2">
              <w:rPr>
                <w:rFonts w:eastAsia="Times New Roman" w:cs="Arial"/>
                <w:sz w:val="16"/>
                <w:szCs w:val="16"/>
                <w:lang w:val="en-US" w:bidi="en-US"/>
              </w:rPr>
              <w:t xml:space="preserve"> school is located in </w:t>
            </w:r>
            <w:proofErr w:type="spellStart"/>
            <w:r w:rsidRPr="002E77F2">
              <w:rPr>
                <w:rFonts w:eastAsia="Times New Roman" w:cs="Arial"/>
                <w:sz w:val="16"/>
                <w:szCs w:val="16"/>
                <w:lang w:val="en-US" w:bidi="en-US"/>
              </w:rPr>
              <w:t>Bultje</w:t>
            </w:r>
            <w:proofErr w:type="spellEnd"/>
            <w:r w:rsidRPr="002E77F2">
              <w:rPr>
                <w:rFonts w:eastAsia="Times New Roman" w:cs="Arial"/>
                <w:sz w:val="16"/>
                <w:szCs w:val="16"/>
                <w:lang w:val="en-US" w:bidi="en-US"/>
              </w:rPr>
              <w:t xml:space="preserve"> Street </w:t>
            </w:r>
            <w:proofErr w:type="spellStart"/>
            <w:r w:rsidRPr="002E77F2">
              <w:rPr>
                <w:rFonts w:eastAsia="Times New Roman" w:cs="Arial"/>
                <w:sz w:val="16"/>
                <w:szCs w:val="16"/>
                <w:lang w:val="en-US" w:bidi="en-US"/>
              </w:rPr>
              <w:t>Dubbo</w:t>
            </w:r>
            <w:proofErr w:type="spellEnd"/>
            <w:r w:rsidRPr="002E77F2">
              <w:rPr>
                <w:rFonts w:eastAsia="Times New Roman" w:cs="Arial"/>
                <w:sz w:val="16"/>
                <w:szCs w:val="16"/>
                <w:lang w:val="en-US" w:bidi="en-US"/>
              </w:rPr>
              <w:t xml:space="preserve"> near the </w:t>
            </w:r>
            <w:proofErr w:type="spellStart"/>
            <w:r w:rsidRPr="002E77F2">
              <w:rPr>
                <w:rFonts w:eastAsia="Times New Roman" w:cs="Arial"/>
                <w:sz w:val="16"/>
                <w:szCs w:val="16"/>
                <w:lang w:val="en-US" w:bidi="en-US"/>
              </w:rPr>
              <w:t>centre</w:t>
            </w:r>
            <w:proofErr w:type="spellEnd"/>
            <w:r w:rsidRPr="002E77F2">
              <w:rPr>
                <w:rFonts w:eastAsia="Times New Roman" w:cs="Arial"/>
                <w:sz w:val="16"/>
                <w:szCs w:val="16"/>
                <w:lang w:val="en-US" w:bidi="en-US"/>
              </w:rPr>
              <w:t xml:space="preserve"> of the city. Students attending </w:t>
            </w:r>
            <w:proofErr w:type="spellStart"/>
            <w:r w:rsidRPr="002E77F2">
              <w:rPr>
                <w:rFonts w:eastAsia="Times New Roman" w:cs="Arial"/>
                <w:sz w:val="16"/>
                <w:szCs w:val="16"/>
                <w:lang w:val="en-US" w:bidi="en-US"/>
              </w:rPr>
              <w:t>Mian</w:t>
            </w:r>
            <w:proofErr w:type="spellEnd"/>
            <w:r w:rsidRPr="002E77F2">
              <w:rPr>
                <w:rFonts w:eastAsia="Times New Roman" w:cs="Arial"/>
                <w:sz w:val="16"/>
                <w:szCs w:val="16"/>
                <w:lang w:val="en-US" w:bidi="en-US"/>
              </w:rPr>
              <w:t xml:space="preserve"> School have had difficulties in achieving success in a mainstream setting and are generally disengaged from their education. </w:t>
            </w:r>
          </w:p>
          <w:p w:rsidR="007E6892" w:rsidRPr="002E77F2" w:rsidRDefault="007E6892" w:rsidP="007E6892">
            <w:pPr>
              <w:spacing w:before="240" w:line="360" w:lineRule="auto"/>
              <w:ind w:left="0"/>
              <w:jc w:val="both"/>
              <w:outlineLvl w:val="0"/>
              <w:rPr>
                <w:rFonts w:eastAsia="Times New Roman" w:cs="Arial"/>
                <w:sz w:val="16"/>
                <w:szCs w:val="16"/>
                <w:lang w:val="en-US" w:bidi="en-US"/>
              </w:rPr>
            </w:pPr>
            <w:proofErr w:type="spellStart"/>
            <w:r w:rsidRPr="002E77F2">
              <w:rPr>
                <w:rFonts w:eastAsia="Times New Roman" w:cs="Arial"/>
                <w:sz w:val="16"/>
                <w:szCs w:val="16"/>
                <w:lang w:val="en-US" w:bidi="en-US"/>
              </w:rPr>
              <w:t>Mian</w:t>
            </w:r>
            <w:proofErr w:type="spellEnd"/>
            <w:r w:rsidRPr="002E77F2">
              <w:rPr>
                <w:rFonts w:eastAsia="Times New Roman" w:cs="Arial"/>
                <w:sz w:val="16"/>
                <w:szCs w:val="16"/>
                <w:lang w:val="en-US" w:bidi="en-US"/>
              </w:rPr>
              <w:t xml:space="preserve"> school caters for 28 students. Classes are made up of students from years 5 to 10. Students access </w:t>
            </w:r>
            <w:proofErr w:type="spellStart"/>
            <w:r w:rsidRPr="002E77F2">
              <w:rPr>
                <w:rFonts w:eastAsia="Times New Roman" w:cs="Arial"/>
                <w:sz w:val="16"/>
                <w:szCs w:val="16"/>
                <w:lang w:val="en-US" w:bidi="en-US"/>
              </w:rPr>
              <w:t>Mian</w:t>
            </w:r>
            <w:proofErr w:type="spellEnd"/>
            <w:r w:rsidRPr="002E77F2">
              <w:rPr>
                <w:rFonts w:eastAsia="Times New Roman" w:cs="Arial"/>
                <w:sz w:val="16"/>
                <w:szCs w:val="16"/>
                <w:lang w:val="en-US" w:bidi="en-US"/>
              </w:rPr>
              <w:t xml:space="preserve"> School from primary and secondary schools in </w:t>
            </w:r>
            <w:proofErr w:type="spellStart"/>
            <w:r w:rsidRPr="002E77F2">
              <w:rPr>
                <w:rFonts w:eastAsia="Times New Roman" w:cs="Arial"/>
                <w:sz w:val="16"/>
                <w:szCs w:val="16"/>
                <w:lang w:val="en-US" w:bidi="en-US"/>
              </w:rPr>
              <w:t>Dubbo</w:t>
            </w:r>
            <w:proofErr w:type="spellEnd"/>
            <w:r w:rsidRPr="002E77F2">
              <w:rPr>
                <w:rFonts w:eastAsia="Times New Roman" w:cs="Arial"/>
                <w:sz w:val="16"/>
                <w:szCs w:val="16"/>
                <w:lang w:val="en-US" w:bidi="en-US"/>
              </w:rPr>
              <w:t xml:space="preserve">, </w:t>
            </w:r>
            <w:proofErr w:type="spellStart"/>
            <w:r w:rsidRPr="002E77F2">
              <w:rPr>
                <w:rFonts w:eastAsia="Times New Roman" w:cs="Arial"/>
                <w:sz w:val="16"/>
                <w:szCs w:val="16"/>
                <w:lang w:val="en-US" w:bidi="en-US"/>
              </w:rPr>
              <w:t>Narromine</w:t>
            </w:r>
            <w:proofErr w:type="spellEnd"/>
            <w:r w:rsidRPr="002E77F2">
              <w:rPr>
                <w:rFonts w:eastAsia="Times New Roman" w:cs="Arial"/>
                <w:sz w:val="16"/>
                <w:szCs w:val="16"/>
                <w:lang w:val="en-US" w:bidi="en-US"/>
              </w:rPr>
              <w:t xml:space="preserve"> and Wellington. </w:t>
            </w:r>
            <w:proofErr w:type="spellStart"/>
            <w:r w:rsidRPr="002E77F2">
              <w:rPr>
                <w:rFonts w:eastAsia="Times New Roman" w:cs="Arial"/>
                <w:sz w:val="16"/>
                <w:szCs w:val="16"/>
                <w:lang w:val="en-US" w:bidi="en-US"/>
              </w:rPr>
              <w:t>Mian</w:t>
            </w:r>
            <w:proofErr w:type="spellEnd"/>
            <w:r w:rsidRPr="002E77F2">
              <w:rPr>
                <w:rFonts w:eastAsia="Times New Roman" w:cs="Arial"/>
                <w:sz w:val="16"/>
                <w:szCs w:val="16"/>
                <w:lang w:val="en-US" w:bidi="en-US"/>
              </w:rPr>
              <w:t xml:space="preserve"> School has a population of 93% Aboriginal students. The majority of students come from low socio economic backgrounds. 89% of students present with a diagnosed disability. Of the 89%, 75% have a primary disability of mental health and 25% of students present with a diagnosed intellectual disability.</w:t>
            </w:r>
          </w:p>
          <w:p w:rsidR="007E6892" w:rsidRPr="002E77F2" w:rsidRDefault="007E6892" w:rsidP="007E6892">
            <w:pPr>
              <w:spacing w:before="0" w:after="200" w:line="360" w:lineRule="auto"/>
              <w:ind w:left="0"/>
              <w:rPr>
                <w:rFonts w:eastAsia="Calibri" w:cs="Arial"/>
                <w:sz w:val="16"/>
                <w:szCs w:val="16"/>
                <w:lang w:val="en-US" w:bidi="en-US"/>
              </w:rPr>
            </w:pPr>
            <w:r w:rsidRPr="002E77F2">
              <w:rPr>
                <w:rFonts w:eastAsia="Calibri" w:cs="Arial"/>
                <w:sz w:val="16"/>
                <w:szCs w:val="16"/>
                <w:lang w:val="en-US" w:bidi="en-US"/>
              </w:rPr>
              <w:t xml:space="preserve">The Family Occupation and Education Index (FOEI) value in 2014 is 227 with the NSW average 100. </w:t>
            </w:r>
            <w:proofErr w:type="spellStart"/>
            <w:r w:rsidRPr="002E77F2">
              <w:rPr>
                <w:rFonts w:eastAsia="Calibri" w:cs="Arial"/>
                <w:sz w:val="16"/>
                <w:szCs w:val="16"/>
                <w:lang w:val="en-US" w:bidi="en-US"/>
              </w:rPr>
              <w:t>Mian</w:t>
            </w:r>
            <w:proofErr w:type="spellEnd"/>
            <w:r w:rsidRPr="002E77F2">
              <w:rPr>
                <w:rFonts w:eastAsia="Calibri" w:cs="Arial"/>
                <w:sz w:val="16"/>
                <w:szCs w:val="16"/>
                <w:lang w:val="en-US" w:bidi="en-US"/>
              </w:rPr>
              <w:t xml:space="preserve"> School’s FOEI value is amongst the highest 5 per cent of FOEI values (</w:t>
            </w:r>
            <w:proofErr w:type="spellStart"/>
            <w:r w:rsidRPr="002E77F2">
              <w:rPr>
                <w:rFonts w:eastAsia="Calibri" w:cs="Arial"/>
                <w:sz w:val="16"/>
                <w:szCs w:val="16"/>
                <w:lang w:val="en-US" w:bidi="en-US"/>
              </w:rPr>
              <w:t>ie</w:t>
            </w:r>
            <w:proofErr w:type="spellEnd"/>
            <w:r w:rsidRPr="002E77F2">
              <w:rPr>
                <w:rFonts w:eastAsia="Calibri" w:cs="Arial"/>
                <w:sz w:val="16"/>
                <w:szCs w:val="16"/>
                <w:lang w:val="en-US" w:bidi="en-US"/>
              </w:rPr>
              <w:t xml:space="preserve"> most disadvantaged) across NSW government schools.</w:t>
            </w:r>
          </w:p>
          <w:p w:rsidR="007E6892" w:rsidRPr="002E77F2" w:rsidRDefault="007E6892" w:rsidP="007E6892">
            <w:pPr>
              <w:spacing w:before="0" w:after="200" w:line="360" w:lineRule="auto"/>
              <w:ind w:left="0"/>
              <w:rPr>
                <w:rFonts w:eastAsia="Calibri" w:cs="Arial"/>
                <w:sz w:val="16"/>
                <w:szCs w:val="16"/>
                <w:lang w:val="en-US" w:bidi="en-US"/>
              </w:rPr>
            </w:pPr>
            <w:r w:rsidRPr="002E77F2">
              <w:rPr>
                <w:rFonts w:eastAsia="Calibri" w:cs="Arial"/>
                <w:sz w:val="16"/>
                <w:szCs w:val="16"/>
                <w:lang w:val="en-US" w:bidi="en-US"/>
              </w:rPr>
              <w:t>The majority of students, evidenced through school based assessments, are at least two years behind their cohort in literacy and numeracy</w:t>
            </w:r>
          </w:p>
          <w:p w:rsidR="007E6892" w:rsidRPr="002E77F2" w:rsidRDefault="007E6892" w:rsidP="007E6892">
            <w:pPr>
              <w:spacing w:before="240" w:line="360" w:lineRule="auto"/>
              <w:ind w:left="0"/>
              <w:jc w:val="both"/>
              <w:outlineLvl w:val="1"/>
              <w:rPr>
                <w:rFonts w:eastAsia="Times New Roman" w:cs="Arial"/>
                <w:sz w:val="16"/>
                <w:szCs w:val="16"/>
                <w:lang w:val="en-US" w:bidi="en-US"/>
              </w:rPr>
            </w:pPr>
            <w:r w:rsidRPr="002E77F2">
              <w:rPr>
                <w:rFonts w:eastAsia="Times New Roman" w:cs="Arial"/>
                <w:sz w:val="16"/>
                <w:szCs w:val="16"/>
                <w:lang w:val="en-US" w:bidi="en-US"/>
              </w:rPr>
              <w:t xml:space="preserve">Each student at </w:t>
            </w:r>
            <w:proofErr w:type="spellStart"/>
            <w:r w:rsidRPr="002E77F2">
              <w:rPr>
                <w:rFonts w:eastAsia="Times New Roman" w:cs="Arial"/>
                <w:sz w:val="16"/>
                <w:szCs w:val="16"/>
                <w:lang w:val="en-US" w:bidi="en-US"/>
              </w:rPr>
              <w:t>Mian</w:t>
            </w:r>
            <w:proofErr w:type="spellEnd"/>
            <w:r w:rsidRPr="002E77F2">
              <w:rPr>
                <w:rFonts w:eastAsia="Times New Roman" w:cs="Arial"/>
                <w:sz w:val="16"/>
                <w:szCs w:val="16"/>
                <w:lang w:val="en-US" w:bidi="en-US"/>
              </w:rPr>
              <w:t xml:space="preserve"> school has a negotiated Individual Learning Support Plan. Students are provided with adjustments to cater for their individual learning needs.</w:t>
            </w:r>
          </w:p>
          <w:p w:rsidR="007E6892" w:rsidRPr="002E77F2" w:rsidRDefault="007E6892" w:rsidP="007E6892">
            <w:pPr>
              <w:spacing w:before="240" w:line="360" w:lineRule="auto"/>
              <w:ind w:left="0"/>
              <w:jc w:val="both"/>
              <w:outlineLvl w:val="1"/>
              <w:rPr>
                <w:rFonts w:eastAsia="Times New Roman" w:cs="Arial"/>
                <w:sz w:val="16"/>
                <w:szCs w:val="16"/>
                <w:lang w:val="en-US" w:bidi="en-US"/>
              </w:rPr>
            </w:pPr>
            <w:r w:rsidRPr="002E77F2">
              <w:rPr>
                <w:rFonts w:eastAsia="Times New Roman" w:cs="Arial"/>
                <w:sz w:val="16"/>
                <w:szCs w:val="16"/>
                <w:lang w:val="en-US" w:bidi="en-US"/>
              </w:rPr>
              <w:t xml:space="preserve">Consultation with Parents / </w:t>
            </w:r>
            <w:proofErr w:type="spellStart"/>
            <w:r w:rsidRPr="002E77F2">
              <w:rPr>
                <w:rFonts w:eastAsia="Times New Roman" w:cs="Arial"/>
                <w:sz w:val="16"/>
                <w:szCs w:val="16"/>
                <w:lang w:val="en-US" w:bidi="en-US"/>
              </w:rPr>
              <w:t>Carers</w:t>
            </w:r>
            <w:proofErr w:type="spellEnd"/>
            <w:r w:rsidRPr="002E77F2">
              <w:rPr>
                <w:rFonts w:eastAsia="Times New Roman" w:cs="Arial"/>
                <w:sz w:val="16"/>
                <w:szCs w:val="16"/>
                <w:lang w:val="en-US" w:bidi="en-US"/>
              </w:rPr>
              <w:t xml:space="preserve"> and students is a high priority at </w:t>
            </w:r>
            <w:proofErr w:type="spellStart"/>
            <w:r w:rsidRPr="002E77F2">
              <w:rPr>
                <w:rFonts w:eastAsia="Times New Roman" w:cs="Arial"/>
                <w:sz w:val="16"/>
                <w:szCs w:val="16"/>
                <w:lang w:val="en-US" w:bidi="en-US"/>
              </w:rPr>
              <w:t>Mian</w:t>
            </w:r>
            <w:proofErr w:type="spellEnd"/>
            <w:r w:rsidRPr="002E77F2">
              <w:rPr>
                <w:rFonts w:eastAsia="Times New Roman" w:cs="Arial"/>
                <w:sz w:val="16"/>
                <w:szCs w:val="16"/>
                <w:lang w:val="en-US" w:bidi="en-US"/>
              </w:rPr>
              <w:t xml:space="preserve"> School.  </w:t>
            </w:r>
            <w:r w:rsidRPr="002E77F2">
              <w:rPr>
                <w:rFonts w:eastAsia="Times New Roman" w:cs="Arial"/>
                <w:color w:val="000000"/>
                <w:sz w:val="16"/>
                <w:szCs w:val="16"/>
                <w:lang w:val="en-US" w:bidi="en-US"/>
              </w:rPr>
              <w:t>Students are actively encouraged to participate in their own education through involvement with programs provided by community groups and outside agencies.</w:t>
            </w:r>
          </w:p>
          <w:p w:rsidR="00947A8A" w:rsidRPr="00E622B4" w:rsidRDefault="00947A8A" w:rsidP="00430DDC">
            <w:pPr>
              <w:pStyle w:val="Intructional"/>
              <w:rPr>
                <w:color w:val="000000" w:themeColor="text1"/>
              </w:rPr>
            </w:pPr>
          </w:p>
        </w:tc>
        <w:tc>
          <w:tcPr>
            <w:tcW w:w="236" w:type="dxa"/>
          </w:tcPr>
          <w:p w:rsidR="00947A8A" w:rsidRPr="00E15BEE" w:rsidRDefault="00947A8A" w:rsidP="00430DDC">
            <w:pPr>
              <w:spacing w:line="240" w:lineRule="exact"/>
              <w:ind w:left="0"/>
              <w:rPr>
                <w:rFonts w:cs="Arial"/>
              </w:rPr>
            </w:pPr>
          </w:p>
        </w:tc>
        <w:tc>
          <w:tcPr>
            <w:tcW w:w="5103" w:type="dxa"/>
            <w:gridSpan w:val="6"/>
          </w:tcPr>
          <w:p w:rsidR="005038FF" w:rsidRDefault="00947A8A" w:rsidP="00FF14A4">
            <w:pPr>
              <w:pStyle w:val="Intructional2"/>
            </w:pPr>
            <w:r w:rsidRPr="00E622B4">
              <w:t>Enter details of the consultation process that your school community has followed to identify your three key strategic directions, key improvement measures and a 5P planning page for each strategic direction, including the purpose, people, processes, practices and pr</w:t>
            </w:r>
            <w:r w:rsidR="005038FF">
              <w:t>CCcccc</w:t>
            </w:r>
            <w:r w:rsidRPr="00E622B4">
              <w:t>oducts.</w:t>
            </w:r>
          </w:p>
          <w:p w:rsidR="00947A8A" w:rsidRPr="005E7F1D" w:rsidRDefault="005E7F1D" w:rsidP="005E7F1D">
            <w:pPr>
              <w:ind w:left="0"/>
              <w:rPr>
                <w:color w:val="00833B" w:themeColor="accent1" w:themeShade="BF"/>
              </w:rPr>
            </w:pPr>
            <w:r>
              <w:t xml:space="preserve">   </w:t>
            </w:r>
            <w:r w:rsidR="005038FF" w:rsidRPr="005E7F1D">
              <w:rPr>
                <w:color w:val="00833B" w:themeColor="accent1" w:themeShade="BF"/>
              </w:rPr>
              <w:t>Consultation Process:</w:t>
            </w:r>
          </w:p>
          <w:p w:rsidR="005038FF" w:rsidRDefault="005E7F1D" w:rsidP="005E7F1D">
            <w:pPr>
              <w:ind w:left="0"/>
            </w:pPr>
            <w:r>
              <w:t xml:space="preserve">   </w:t>
            </w:r>
            <w:r>
              <w:rPr>
                <w:color w:val="00833B" w:themeColor="accent1" w:themeShade="BF"/>
              </w:rPr>
              <w:t>Students:</w:t>
            </w:r>
          </w:p>
          <w:p w:rsidR="005E7F1D" w:rsidRDefault="005E7F1D" w:rsidP="005E7F1D">
            <w:r>
              <w:t xml:space="preserve">Surveys were given to students asking them what they want from </w:t>
            </w:r>
            <w:proofErr w:type="spellStart"/>
            <w:r>
              <w:t>Mian</w:t>
            </w:r>
            <w:proofErr w:type="spellEnd"/>
            <w:r>
              <w:t xml:space="preserve"> school and hope to achieve at </w:t>
            </w:r>
            <w:proofErr w:type="spellStart"/>
            <w:r>
              <w:t>Mian</w:t>
            </w:r>
            <w:proofErr w:type="spellEnd"/>
            <w:r>
              <w:t xml:space="preserve"> school. They were also surveyed about their learning styles and their educational needs.</w:t>
            </w:r>
          </w:p>
          <w:p w:rsidR="005E7F1D" w:rsidRDefault="005E7F1D" w:rsidP="005E7F1D">
            <w:pPr>
              <w:ind w:left="0"/>
            </w:pPr>
            <w:r>
              <w:t xml:space="preserve"> </w:t>
            </w:r>
            <w:r w:rsidRPr="005E7F1D">
              <w:rPr>
                <w:color w:val="00833B" w:themeColor="accent1" w:themeShade="BF"/>
              </w:rPr>
              <w:t xml:space="preserve">   </w:t>
            </w:r>
            <w:r>
              <w:rPr>
                <w:color w:val="00833B" w:themeColor="accent1" w:themeShade="BF"/>
              </w:rPr>
              <w:t>Parents / Carers and families:</w:t>
            </w:r>
          </w:p>
          <w:p w:rsidR="005E7F1D" w:rsidRDefault="005E7F1D" w:rsidP="005E7F1D">
            <w:r>
              <w:t xml:space="preserve">Surveys took different forms according to circumstances. Some were face to face and some phone surveys. Some grandparents were also surveyed. </w:t>
            </w:r>
          </w:p>
          <w:p w:rsidR="005E7F1D" w:rsidRPr="005E7F1D" w:rsidRDefault="005E7F1D" w:rsidP="005E7F1D">
            <w:pPr>
              <w:rPr>
                <w:color w:val="00833B" w:themeColor="accent1" w:themeShade="BF"/>
              </w:rPr>
            </w:pPr>
            <w:r w:rsidRPr="005E7F1D">
              <w:rPr>
                <w:color w:val="00833B" w:themeColor="accent1" w:themeShade="BF"/>
              </w:rPr>
              <w:t xml:space="preserve">Staff: </w:t>
            </w:r>
          </w:p>
          <w:p w:rsidR="005E7F1D" w:rsidRDefault="005E7F1D" w:rsidP="005E7F1D">
            <w:r>
              <w:t xml:space="preserve">Meetings were held involving all staff. Discussions about the purpose of </w:t>
            </w:r>
            <w:proofErr w:type="spellStart"/>
            <w:r>
              <w:t>Mian</w:t>
            </w:r>
            <w:proofErr w:type="spellEnd"/>
            <w:r>
              <w:t xml:space="preserve"> School and what we could offer students. Discussions and lists of the main issues facing the students, staff and families involved with </w:t>
            </w:r>
            <w:proofErr w:type="spellStart"/>
            <w:r>
              <w:t>Mian</w:t>
            </w:r>
            <w:proofErr w:type="spellEnd"/>
            <w:r>
              <w:t xml:space="preserve"> school were also made and then tallied into areas.</w:t>
            </w:r>
          </w:p>
          <w:p w:rsidR="005E7F1D" w:rsidRDefault="005E7F1D" w:rsidP="005E7F1D">
            <w:pPr>
              <w:rPr>
                <w:color w:val="00833B" w:themeColor="accent1" w:themeShade="BF"/>
              </w:rPr>
            </w:pPr>
            <w:r w:rsidRPr="005E7F1D">
              <w:rPr>
                <w:color w:val="00833B" w:themeColor="accent1" w:themeShade="BF"/>
              </w:rPr>
              <w:t>Wider School Community:</w:t>
            </w:r>
          </w:p>
          <w:p w:rsidR="005E7F1D" w:rsidRDefault="005E7F1D" w:rsidP="005E7F1D">
            <w:r w:rsidRPr="005E7F1D">
              <w:t xml:space="preserve">Outside agencies </w:t>
            </w:r>
            <w:r>
              <w:t xml:space="preserve">involved with the staff and students at </w:t>
            </w:r>
            <w:proofErr w:type="spellStart"/>
            <w:r>
              <w:t>Mian</w:t>
            </w:r>
            <w:proofErr w:type="spellEnd"/>
            <w:r>
              <w:t xml:space="preserve"> school were also consulted and surveyed </w:t>
            </w:r>
            <w:r w:rsidR="00DD1C68">
              <w:t xml:space="preserve">about the long and short term directions for </w:t>
            </w:r>
            <w:proofErr w:type="spellStart"/>
            <w:r w:rsidR="00DD1C68">
              <w:t>Mian</w:t>
            </w:r>
            <w:proofErr w:type="spellEnd"/>
            <w:r w:rsidR="00DD1C68">
              <w:t xml:space="preserve"> School.</w:t>
            </w:r>
          </w:p>
          <w:p w:rsidR="00DD1C68" w:rsidRPr="004D6825" w:rsidRDefault="004D6825" w:rsidP="004D6825">
            <w:pPr>
              <w:ind w:left="0"/>
              <w:rPr>
                <w:color w:val="00833B" w:themeColor="accent1" w:themeShade="BF"/>
              </w:rPr>
            </w:pPr>
            <w:r w:rsidRPr="004D6825">
              <w:rPr>
                <w:color w:val="00833B" w:themeColor="accent1" w:themeShade="BF"/>
              </w:rPr>
              <w:t xml:space="preserve">   Strategic Direction Decision:</w:t>
            </w:r>
          </w:p>
          <w:p w:rsidR="005E7F1D" w:rsidRDefault="00E36E9D" w:rsidP="005E7F1D">
            <w:r>
              <w:t>All data was collated and then categorised. The data was then put into a table and discussed at a meeting with staff and parents / carers. The strategic directions were then discussed and put in place.</w:t>
            </w:r>
          </w:p>
          <w:p w:rsidR="00E36E9D" w:rsidRPr="005E7F1D" w:rsidRDefault="00E36E9D" w:rsidP="005E7F1D">
            <w:r>
              <w:t>Meetings with staff expanded on the strategic directions to formulate the entire plan.</w:t>
            </w:r>
          </w:p>
        </w:tc>
      </w:tr>
      <w:tr w:rsidR="002B529F" w:rsidRPr="006B3C0C" w:rsidTr="00691606">
        <w:trPr>
          <w:trHeight w:val="794"/>
        </w:trPr>
        <w:tc>
          <w:tcPr>
            <w:tcW w:w="15778" w:type="dxa"/>
            <w:gridSpan w:val="19"/>
            <w:shd w:val="clear" w:color="auto" w:fill="E6E6E6"/>
            <w:vAlign w:val="center"/>
          </w:tcPr>
          <w:p w:rsidR="006B3C0C" w:rsidRPr="00583A5D" w:rsidRDefault="00F72D80" w:rsidP="00357D49">
            <w:pPr>
              <w:pageBreakBefore/>
              <w:spacing w:before="0" w:line="480" w:lineRule="exact"/>
              <w:ind w:left="113"/>
              <w:rPr>
                <w:rStyle w:val="Heading1Char"/>
                <w:rFonts w:ascii="Arial Black" w:hAnsi="Arial Black"/>
                <w:sz w:val="36"/>
                <w:szCs w:val="36"/>
              </w:rPr>
            </w:pPr>
            <w:r>
              <w:rPr>
                <w:rStyle w:val="Heading1Char"/>
                <w:sz w:val="36"/>
                <w:szCs w:val="36"/>
              </w:rPr>
              <w:lastRenderedPageBreak/>
              <w:t xml:space="preserve">School strategic directions </w:t>
            </w:r>
            <w:r w:rsidRPr="00F72D80">
              <w:rPr>
                <w:rStyle w:val="Heading1Char"/>
                <w:b w:val="0"/>
                <w:sz w:val="36"/>
                <w:szCs w:val="36"/>
              </w:rPr>
              <w:t>2015 - 2017</w:t>
            </w:r>
          </w:p>
        </w:tc>
      </w:tr>
      <w:tr w:rsidR="00E32F37" w:rsidRPr="008757DC" w:rsidTr="00ED32A1">
        <w:trPr>
          <w:trHeight w:hRule="exact" w:val="227"/>
        </w:trPr>
        <w:tc>
          <w:tcPr>
            <w:tcW w:w="3966" w:type="dxa"/>
            <w:gridSpan w:val="2"/>
          </w:tcPr>
          <w:p w:rsidR="00504F33" w:rsidRPr="008757DC" w:rsidRDefault="00504F33" w:rsidP="00ED79E1"/>
        </w:tc>
        <w:tc>
          <w:tcPr>
            <w:tcW w:w="290" w:type="dxa"/>
          </w:tcPr>
          <w:p w:rsidR="00504F33" w:rsidRPr="008757DC" w:rsidRDefault="00504F33" w:rsidP="00ED79E1"/>
        </w:tc>
        <w:tc>
          <w:tcPr>
            <w:tcW w:w="5229" w:type="dxa"/>
            <w:gridSpan w:val="7"/>
          </w:tcPr>
          <w:p w:rsidR="00504F33" w:rsidRPr="008757DC" w:rsidRDefault="00504F33" w:rsidP="00ED79E1"/>
        </w:tc>
        <w:tc>
          <w:tcPr>
            <w:tcW w:w="291" w:type="dxa"/>
          </w:tcPr>
          <w:p w:rsidR="00504F33" w:rsidRPr="008757DC" w:rsidRDefault="00504F33" w:rsidP="00ED79E1"/>
        </w:tc>
        <w:tc>
          <w:tcPr>
            <w:tcW w:w="6002" w:type="dxa"/>
            <w:gridSpan w:val="8"/>
          </w:tcPr>
          <w:p w:rsidR="00504F33" w:rsidRPr="008757DC" w:rsidRDefault="00504F33" w:rsidP="00ED79E1"/>
        </w:tc>
      </w:tr>
      <w:tr w:rsidR="005E1666" w:rsidRPr="008757DC" w:rsidTr="005E1666">
        <w:trPr>
          <w:trHeight w:hRule="exact" w:val="1587"/>
        </w:trPr>
        <w:tc>
          <w:tcPr>
            <w:tcW w:w="10700" w:type="dxa"/>
            <w:gridSpan w:val="14"/>
            <w:shd w:val="clear" w:color="auto" w:fill="auto"/>
          </w:tcPr>
          <w:p w:rsidR="005E1666" w:rsidRPr="008757DC" w:rsidRDefault="005E1666" w:rsidP="00AD6323">
            <w:pPr>
              <w:pStyle w:val="DECBullet0"/>
              <w:numPr>
                <w:ilvl w:val="0"/>
                <w:numId w:val="0"/>
              </w:numPr>
              <w:spacing w:before="0"/>
              <w:ind w:left="426" w:hanging="284"/>
              <w:rPr>
                <w:color w:val="67B52C"/>
                <w:szCs w:val="18"/>
              </w:rPr>
            </w:pPr>
          </w:p>
        </w:tc>
        <w:tc>
          <w:tcPr>
            <w:tcW w:w="5078" w:type="dxa"/>
            <w:gridSpan w:val="5"/>
            <w:shd w:val="clear" w:color="auto" w:fill="auto"/>
          </w:tcPr>
          <w:p w:rsidR="005E1666" w:rsidRDefault="005E1666">
            <w:pPr>
              <w:spacing w:before="0" w:after="200" w:line="276" w:lineRule="auto"/>
              <w:ind w:left="0"/>
              <w:rPr>
                <w:rFonts w:cs="Arial"/>
                <w:color w:val="67B52C"/>
                <w:szCs w:val="18"/>
              </w:rPr>
            </w:pPr>
          </w:p>
          <w:p w:rsidR="005E1666" w:rsidRDefault="005E1666">
            <w:pPr>
              <w:spacing w:before="0" w:after="200" w:line="276" w:lineRule="auto"/>
              <w:ind w:left="0"/>
              <w:rPr>
                <w:rFonts w:cs="Arial"/>
                <w:color w:val="67B52C"/>
                <w:szCs w:val="18"/>
              </w:rPr>
            </w:pPr>
          </w:p>
          <w:p w:rsidR="005E1666" w:rsidRDefault="005E1666">
            <w:pPr>
              <w:spacing w:before="0" w:after="200" w:line="276" w:lineRule="auto"/>
              <w:ind w:left="0"/>
              <w:rPr>
                <w:rFonts w:cs="Arial"/>
                <w:color w:val="67B52C"/>
                <w:szCs w:val="18"/>
              </w:rPr>
            </w:pPr>
            <w:r>
              <w:rPr>
                <w:noProof/>
                <w:lang w:eastAsia="en-AU"/>
              </w:rPr>
              <w:drawing>
                <wp:anchor distT="0" distB="0" distL="114300" distR="114300" simplePos="0" relativeHeight="251661312" behindDoc="1" locked="0" layoutInCell="1" allowOverlap="1" wp14:anchorId="443C247A" wp14:editId="5250479E">
                  <wp:simplePos x="0" y="0"/>
                  <wp:positionH relativeFrom="column">
                    <wp:posOffset>2351405</wp:posOffset>
                  </wp:positionH>
                  <wp:positionV relativeFrom="paragraph">
                    <wp:posOffset>-1036955</wp:posOffset>
                  </wp:positionV>
                  <wp:extent cx="903605" cy="903605"/>
                  <wp:effectExtent l="0" t="0" r="0" b="0"/>
                  <wp:wrapTight wrapText="bothSides">
                    <wp:wrapPolygon edited="0">
                      <wp:start x="3188" y="0"/>
                      <wp:lineTo x="0" y="2277"/>
                      <wp:lineTo x="0" y="9563"/>
                      <wp:lineTo x="3188" y="14572"/>
                      <wp:lineTo x="3188" y="16394"/>
                      <wp:lineTo x="5920" y="20947"/>
                      <wp:lineTo x="7286" y="20947"/>
                      <wp:lineTo x="13661" y="20947"/>
                      <wp:lineTo x="15027" y="20947"/>
                      <wp:lineTo x="18215" y="16394"/>
                      <wp:lineTo x="17760" y="14572"/>
                      <wp:lineTo x="20947" y="9563"/>
                      <wp:lineTo x="20947" y="2277"/>
                      <wp:lineTo x="17760" y="0"/>
                      <wp:lineTo x="3188" y="0"/>
                    </wp:wrapPolygon>
                  </wp:wrapTight>
                  <wp:docPr id="1" name="Picture 1" descr="L:\10. Design\10.1 Job Bag\WIP_2014\12566_School Planning Template 2015-2017\5.0 LINKS\12566_School_Planning_Icon_v2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10. Design\10.1 Job Bag\WIP_2014\12566_School Planning Template 2015-2017\5.0 LINKS\12566_School_Planning_Icon_v2_Smal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3605" cy="903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1666" w:rsidRDefault="005E1666">
            <w:pPr>
              <w:spacing w:before="0" w:after="200" w:line="276" w:lineRule="auto"/>
              <w:ind w:left="0"/>
              <w:rPr>
                <w:rFonts w:cs="Arial"/>
                <w:color w:val="67B52C"/>
                <w:szCs w:val="18"/>
              </w:rPr>
            </w:pPr>
          </w:p>
          <w:p w:rsidR="005E1666" w:rsidRPr="008757DC" w:rsidRDefault="005E1666" w:rsidP="005E1666">
            <w:pPr>
              <w:pStyle w:val="DECBullet0"/>
              <w:numPr>
                <w:ilvl w:val="0"/>
                <w:numId w:val="0"/>
              </w:numPr>
              <w:spacing w:before="0"/>
              <w:rPr>
                <w:color w:val="67B52C"/>
                <w:szCs w:val="18"/>
              </w:rPr>
            </w:pPr>
          </w:p>
        </w:tc>
      </w:tr>
      <w:tr w:rsidR="0050277C" w:rsidRPr="008757DC" w:rsidTr="000935AC">
        <w:trPr>
          <w:trHeight w:hRule="exact" w:val="170"/>
        </w:trPr>
        <w:tc>
          <w:tcPr>
            <w:tcW w:w="15778" w:type="dxa"/>
            <w:gridSpan w:val="19"/>
            <w:vAlign w:val="center"/>
          </w:tcPr>
          <w:p w:rsidR="0050277C" w:rsidRPr="008757DC" w:rsidRDefault="0050277C" w:rsidP="000935AC"/>
        </w:tc>
      </w:tr>
      <w:tr w:rsidR="000935AC" w:rsidRPr="00352C63" w:rsidTr="000935AC">
        <w:trPr>
          <w:trHeight w:hRule="exact" w:val="510"/>
        </w:trPr>
        <w:tc>
          <w:tcPr>
            <w:tcW w:w="5101" w:type="dxa"/>
            <w:gridSpan w:val="4"/>
            <w:vMerge w:val="restart"/>
            <w:shd w:val="clear" w:color="auto" w:fill="auto"/>
            <w:vAlign w:val="center"/>
          </w:tcPr>
          <w:p w:rsidR="000935AC" w:rsidRPr="00352C63" w:rsidRDefault="000935AC" w:rsidP="00B818D7">
            <w:pPr>
              <w:tabs>
                <w:tab w:val="left" w:pos="1189"/>
              </w:tabs>
              <w:jc w:val="center"/>
              <w:rPr>
                <w:b/>
                <w:color w:val="FFFFFF" w:themeColor="background1"/>
                <w:sz w:val="20"/>
                <w:lang w:val="en-US"/>
              </w:rPr>
            </w:pPr>
            <w:r>
              <w:rPr>
                <w:b/>
                <w:noProof/>
                <w:color w:val="FFFFFF" w:themeColor="background1"/>
                <w:sz w:val="20"/>
                <w:lang w:eastAsia="en-AU"/>
              </w:rPr>
              <mc:AlternateContent>
                <mc:Choice Requires="wps">
                  <w:drawing>
                    <wp:inline distT="0" distB="0" distL="0" distR="0" wp14:anchorId="6CD8566E" wp14:editId="4278B897">
                      <wp:extent cx="2477135" cy="2477135"/>
                      <wp:effectExtent l="0" t="0" r="18415" b="18415"/>
                      <wp:docPr id="9" name="Oval 9"/>
                      <wp:cNvGraphicFramePr/>
                      <a:graphic xmlns:a="http://schemas.openxmlformats.org/drawingml/2006/main">
                        <a:graphicData uri="http://schemas.microsoft.com/office/word/2010/wordprocessingShape">
                          <wps:wsp>
                            <wps:cNvSpPr/>
                            <wps:spPr>
                              <a:xfrm>
                                <a:off x="0" y="0"/>
                                <a:ext cx="2477135" cy="2477135"/>
                              </a:xfrm>
                              <a:prstGeom prst="ellipse">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935AC" w:rsidRPr="00AD6323" w:rsidRDefault="000506B8" w:rsidP="000935AC">
                                  <w:pPr>
                                    <w:pStyle w:val="TableHeading"/>
                                    <w:spacing w:before="0" w:beforeAutospacing="0" w:after="0" w:afterAutospacing="0"/>
                                    <w:ind w:left="0"/>
                                    <w:jc w:val="center"/>
                                    <w:rPr>
                                      <w:color w:val="FFFFFF" w:themeColor="background1"/>
                                      <w:sz w:val="28"/>
                                      <w:szCs w:val="28"/>
                                      <w:lang w:val="en-US"/>
                                    </w:rPr>
                                  </w:pPr>
                                  <w:r w:rsidRPr="00AD6323">
                                    <w:rPr>
                                      <w:color w:val="FFFFFF" w:themeColor="background1"/>
                                      <w:sz w:val="28"/>
                                      <w:szCs w:val="28"/>
                                      <w:lang w:val="en-US"/>
                                    </w:rPr>
                                    <w:t xml:space="preserve">Professional Practice and </w:t>
                                  </w:r>
                                  <w:proofErr w:type="spellStart"/>
                                  <w:r w:rsidR="00AD6323" w:rsidRPr="00AD6323">
                                    <w:rPr>
                                      <w:color w:val="FFFFFF" w:themeColor="background1"/>
                                      <w:sz w:val="28"/>
                                      <w:szCs w:val="28"/>
                                      <w:lang w:val="en-US"/>
                                    </w:rPr>
                                    <w:t>organis</w:t>
                                  </w:r>
                                  <w:r w:rsidRPr="00AD6323">
                                    <w:rPr>
                                      <w:color w:val="FFFFFF" w:themeColor="background1"/>
                                      <w:sz w:val="28"/>
                                      <w:szCs w:val="28"/>
                                      <w:lang w:val="en-US"/>
                                    </w:rPr>
                                    <w:t>ational</w:t>
                                  </w:r>
                                  <w:proofErr w:type="spellEnd"/>
                                  <w:r w:rsidRPr="00AD6323">
                                    <w:rPr>
                                      <w:color w:val="FFFFFF" w:themeColor="background1"/>
                                      <w:sz w:val="28"/>
                                      <w:szCs w:val="28"/>
                                      <w:lang w:val="en-US"/>
                                    </w:rPr>
                                    <w:t xml:space="preserve"> effectiveness</w:t>
                                  </w:r>
                                </w:p>
                                <w:p w:rsidR="000935AC" w:rsidRPr="003725B1" w:rsidRDefault="000935AC" w:rsidP="000935AC">
                                  <w:pPr>
                                    <w:ind w:left="0"/>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id="Oval 9" o:spid="_x0000_s1026" style="width:195.05pt;height:19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" fillcolor="#0057b8 [3214]" strokecolor="#0057b8 [3214]" strokeweight="2pt">
                      <v:textbox inset="0,0,0,0">
                        <w:txbxContent>
                          <w:p w:rsidR="000935AC" w:rsidRPr="00AD6323" w:rsidRDefault="000506B8" w:rsidP="000935AC">
                            <w:pPr>
                              <w:pStyle w:val="TableHeading"/>
                              <w:spacing w:before="0" w:beforeAutospacing="0" w:after="0" w:afterAutospacing="0"/>
                              <w:ind w:left="0"/>
                              <w:jc w:val="center"/>
                              <w:rPr>
                                <w:color w:val="FFFFFF" w:themeColor="background1"/>
                                <w:sz w:val="28"/>
                                <w:szCs w:val="28"/>
                                <w:lang w:val="en-US"/>
                              </w:rPr>
                            </w:pPr>
                            <w:r w:rsidRPr="00AD6323">
                              <w:rPr>
                                <w:color w:val="FFFFFF" w:themeColor="background1"/>
                                <w:sz w:val="28"/>
                                <w:szCs w:val="28"/>
                                <w:lang w:val="en-US"/>
                              </w:rPr>
                              <w:t xml:space="preserve">Professional Practice and </w:t>
                            </w:r>
                            <w:proofErr w:type="spellStart"/>
                            <w:r w:rsidR="00AD6323" w:rsidRPr="00AD6323">
                              <w:rPr>
                                <w:color w:val="FFFFFF" w:themeColor="background1"/>
                                <w:sz w:val="28"/>
                                <w:szCs w:val="28"/>
                                <w:lang w:val="en-US"/>
                              </w:rPr>
                              <w:t>organis</w:t>
                            </w:r>
                            <w:r w:rsidRPr="00AD6323">
                              <w:rPr>
                                <w:color w:val="FFFFFF" w:themeColor="background1"/>
                                <w:sz w:val="28"/>
                                <w:szCs w:val="28"/>
                                <w:lang w:val="en-US"/>
                              </w:rPr>
                              <w:t>ational</w:t>
                            </w:r>
                            <w:proofErr w:type="spellEnd"/>
                            <w:r w:rsidRPr="00AD6323">
                              <w:rPr>
                                <w:color w:val="FFFFFF" w:themeColor="background1"/>
                                <w:sz w:val="28"/>
                                <w:szCs w:val="28"/>
                                <w:lang w:val="en-US"/>
                              </w:rPr>
                              <w:t xml:space="preserve"> effectiveness</w:t>
                            </w:r>
                          </w:p>
                          <w:p w:rsidR="000935AC" w:rsidRPr="003725B1" w:rsidRDefault="000935AC" w:rsidP="000935AC">
                            <w:pPr>
                              <w:ind w:left="0"/>
                              <w:jc w:val="center"/>
                              <w:rPr>
                                <w:sz w:val="20"/>
                              </w:rPr>
                            </w:pPr>
                          </w:p>
                        </w:txbxContent>
                      </v:textbox>
                      <w10:anchorlock/>
                    </v:oval>
                  </w:pict>
                </mc:Fallback>
              </mc:AlternateContent>
            </w:r>
          </w:p>
        </w:tc>
        <w:tc>
          <w:tcPr>
            <w:tcW w:w="236" w:type="dxa"/>
            <w:shd w:val="clear" w:color="auto" w:fill="auto"/>
            <w:vAlign w:val="center"/>
          </w:tcPr>
          <w:p w:rsidR="000935AC" w:rsidRPr="00352C63" w:rsidRDefault="000935AC" w:rsidP="00BD7930">
            <w:pPr>
              <w:spacing w:before="0" w:line="240" w:lineRule="exact"/>
              <w:rPr>
                <w:sz w:val="20"/>
              </w:rPr>
            </w:pPr>
          </w:p>
        </w:tc>
        <w:tc>
          <w:tcPr>
            <w:tcW w:w="5102" w:type="dxa"/>
            <w:gridSpan w:val="7"/>
            <w:vMerge w:val="restart"/>
            <w:shd w:val="clear" w:color="auto" w:fill="auto"/>
            <w:vAlign w:val="center"/>
          </w:tcPr>
          <w:p w:rsidR="000935AC" w:rsidRPr="00352C63" w:rsidRDefault="000935AC" w:rsidP="000935AC">
            <w:pPr>
              <w:tabs>
                <w:tab w:val="left" w:pos="1189"/>
              </w:tabs>
              <w:jc w:val="center"/>
              <w:rPr>
                <w:b/>
                <w:color w:val="FFFFFF" w:themeColor="background1"/>
                <w:sz w:val="20"/>
                <w:lang w:val="en-US"/>
              </w:rPr>
            </w:pPr>
            <w:r>
              <w:rPr>
                <w:b/>
                <w:noProof/>
                <w:color w:val="FFFFFF" w:themeColor="background1"/>
                <w:sz w:val="20"/>
                <w:lang w:eastAsia="en-AU"/>
              </w:rPr>
              <mc:AlternateContent>
                <mc:Choice Requires="wps">
                  <w:drawing>
                    <wp:inline distT="0" distB="0" distL="0" distR="0" wp14:anchorId="2C4E51A6" wp14:editId="539F0A25">
                      <wp:extent cx="2477135" cy="2477135"/>
                      <wp:effectExtent l="0" t="0" r="18415" b="18415"/>
                      <wp:docPr id="8" name="Oval 8"/>
                      <wp:cNvGraphicFramePr/>
                      <a:graphic xmlns:a="http://schemas.openxmlformats.org/drawingml/2006/main">
                        <a:graphicData uri="http://schemas.microsoft.com/office/word/2010/wordprocessingShape">
                          <wps:wsp>
                            <wps:cNvSpPr/>
                            <wps:spPr>
                              <a:xfrm>
                                <a:off x="0" y="0"/>
                                <a:ext cx="2477135" cy="2477135"/>
                              </a:xfrm>
                              <a:prstGeom prst="ellipse">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935AC" w:rsidRPr="00AD6323" w:rsidRDefault="000506B8" w:rsidP="000935AC">
                                  <w:pPr>
                                    <w:pStyle w:val="TableHeading"/>
                                    <w:spacing w:before="0" w:beforeAutospacing="0" w:after="0" w:afterAutospacing="0"/>
                                    <w:ind w:left="0"/>
                                    <w:jc w:val="center"/>
                                    <w:rPr>
                                      <w:color w:val="FFFFFF" w:themeColor="background1"/>
                                      <w:sz w:val="28"/>
                                      <w:szCs w:val="28"/>
                                      <w:lang w:val="en-US"/>
                                    </w:rPr>
                                  </w:pPr>
                                  <w:r w:rsidRPr="00AD6323">
                                    <w:rPr>
                                      <w:color w:val="FFFFFF" w:themeColor="background1"/>
                                      <w:sz w:val="28"/>
                                      <w:szCs w:val="28"/>
                                      <w:lang w:val="en-US"/>
                                    </w:rPr>
                                    <w:t>Differentiated learning for all students</w:t>
                                  </w:r>
                                </w:p>
                                <w:p w:rsidR="000935AC" w:rsidRDefault="000935AC" w:rsidP="000935AC">
                                  <w:pPr>
                                    <w:ind w:left="0"/>
                                    <w:jc w:val="center"/>
                                  </w:pP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inline>
                  </w:drawing>
                </mc:Choice>
                <mc:Fallback>
                  <w:pict>
                    <v:oval id="Oval 8" o:spid="_x0000_s1027" style="width:195.05pt;height:19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" fillcolor="#ba0c2f [3206]" strokecolor="#ba0c2f [3206]" strokeweight="2pt">
                      <v:textbox inset="0,,0,0">
                        <w:txbxContent>
                          <w:p w:rsidR="000935AC" w:rsidRPr="00AD6323" w:rsidRDefault="000506B8" w:rsidP="000935AC">
                            <w:pPr>
                              <w:pStyle w:val="TableHeading"/>
                              <w:spacing w:before="0" w:beforeAutospacing="0" w:after="0" w:afterAutospacing="0"/>
                              <w:ind w:left="0"/>
                              <w:jc w:val="center"/>
                              <w:rPr>
                                <w:color w:val="FFFFFF" w:themeColor="background1"/>
                                <w:sz w:val="28"/>
                                <w:szCs w:val="28"/>
                                <w:lang w:val="en-US"/>
                              </w:rPr>
                            </w:pPr>
                            <w:r w:rsidRPr="00AD6323">
                              <w:rPr>
                                <w:color w:val="FFFFFF" w:themeColor="background1"/>
                                <w:sz w:val="28"/>
                                <w:szCs w:val="28"/>
                                <w:lang w:val="en-US"/>
                              </w:rPr>
                              <w:t>Differentiated learning for all students</w:t>
                            </w:r>
                          </w:p>
                          <w:p w:rsidR="000935AC" w:rsidRDefault="000935AC" w:rsidP="000935AC">
                            <w:pPr>
                              <w:ind w:left="0"/>
                              <w:jc w:val="center"/>
                            </w:pPr>
                          </w:p>
                        </w:txbxContent>
                      </v:textbox>
                      <w10:anchorlock/>
                    </v:oval>
                  </w:pict>
                </mc:Fallback>
              </mc:AlternateContent>
            </w:r>
          </w:p>
        </w:tc>
        <w:tc>
          <w:tcPr>
            <w:tcW w:w="236" w:type="dxa"/>
            <w:shd w:val="clear" w:color="auto" w:fill="auto"/>
            <w:vAlign w:val="center"/>
          </w:tcPr>
          <w:p w:rsidR="000935AC" w:rsidRPr="00352C63" w:rsidRDefault="000935AC" w:rsidP="00BD7930">
            <w:pPr>
              <w:spacing w:before="0" w:line="240" w:lineRule="exact"/>
              <w:rPr>
                <w:sz w:val="20"/>
              </w:rPr>
            </w:pPr>
          </w:p>
        </w:tc>
        <w:tc>
          <w:tcPr>
            <w:tcW w:w="5103" w:type="dxa"/>
            <w:gridSpan w:val="6"/>
            <w:vMerge w:val="restart"/>
            <w:shd w:val="clear" w:color="auto" w:fill="auto"/>
            <w:vAlign w:val="center"/>
          </w:tcPr>
          <w:p w:rsidR="000935AC" w:rsidRPr="00352C63" w:rsidRDefault="000935AC" w:rsidP="00B818D7">
            <w:pPr>
              <w:tabs>
                <w:tab w:val="left" w:pos="1189"/>
              </w:tabs>
              <w:jc w:val="center"/>
              <w:rPr>
                <w:b/>
                <w:color w:val="FFFFFF" w:themeColor="background1"/>
                <w:sz w:val="20"/>
                <w:lang w:val="en-US"/>
              </w:rPr>
            </w:pPr>
            <w:r>
              <w:rPr>
                <w:b/>
                <w:noProof/>
                <w:color w:val="FFFFFF" w:themeColor="background1"/>
                <w:sz w:val="20"/>
                <w:lang w:eastAsia="en-AU"/>
              </w:rPr>
              <mc:AlternateContent>
                <mc:Choice Requires="wps">
                  <w:drawing>
                    <wp:inline distT="0" distB="0" distL="0" distR="0" wp14:anchorId="17551A2A" wp14:editId="36D9863D">
                      <wp:extent cx="2477135" cy="2477135"/>
                      <wp:effectExtent l="0" t="0" r="18415" b="18415"/>
                      <wp:docPr id="10" name="Oval 10"/>
                      <wp:cNvGraphicFramePr/>
                      <a:graphic xmlns:a="http://schemas.openxmlformats.org/drawingml/2006/main">
                        <a:graphicData uri="http://schemas.microsoft.com/office/word/2010/wordprocessingShape">
                          <wps:wsp>
                            <wps:cNvSpPr/>
                            <wps:spPr>
                              <a:xfrm>
                                <a:off x="0" y="0"/>
                                <a:ext cx="2477135" cy="2477135"/>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935AC" w:rsidRPr="00AD6323" w:rsidRDefault="000506B8" w:rsidP="000935AC">
                                  <w:pPr>
                                    <w:pStyle w:val="TableHeading"/>
                                    <w:spacing w:before="0" w:beforeAutospacing="0" w:after="0" w:afterAutospacing="0"/>
                                    <w:ind w:left="0"/>
                                    <w:jc w:val="center"/>
                                    <w:rPr>
                                      <w:color w:val="FFFFFF" w:themeColor="background1"/>
                                      <w:sz w:val="28"/>
                                      <w:szCs w:val="28"/>
                                      <w:lang w:val="en-US"/>
                                    </w:rPr>
                                  </w:pPr>
                                  <w:r w:rsidRPr="00AD6323">
                                    <w:rPr>
                                      <w:color w:val="FFFFFF" w:themeColor="background1"/>
                                      <w:sz w:val="28"/>
                                      <w:szCs w:val="28"/>
                                      <w:lang w:val="en-US"/>
                                    </w:rPr>
                                    <w:t>Inclusive educational community</w:t>
                                  </w:r>
                                </w:p>
                                <w:p w:rsidR="000935AC" w:rsidRDefault="000935AC" w:rsidP="000935AC">
                                  <w:pPr>
                                    <w:ind w:left="0"/>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id="Oval 10" o:spid="_x0000_s1028" style="width:195.05pt;height:19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" fillcolor="#753bbd [3205]" strokecolor="#753bbd [3205]" strokeweight="2pt">
                      <v:textbox inset="0,0,0,0">
                        <w:txbxContent>
                          <w:p w:rsidR="000935AC" w:rsidRPr="00AD6323" w:rsidRDefault="000506B8" w:rsidP="000935AC">
                            <w:pPr>
                              <w:pStyle w:val="TableHeading"/>
                              <w:spacing w:before="0" w:beforeAutospacing="0" w:after="0" w:afterAutospacing="0"/>
                              <w:ind w:left="0"/>
                              <w:jc w:val="center"/>
                              <w:rPr>
                                <w:color w:val="FFFFFF" w:themeColor="background1"/>
                                <w:sz w:val="28"/>
                                <w:szCs w:val="28"/>
                                <w:lang w:val="en-US"/>
                              </w:rPr>
                            </w:pPr>
                            <w:r w:rsidRPr="00AD6323">
                              <w:rPr>
                                <w:color w:val="FFFFFF" w:themeColor="background1"/>
                                <w:sz w:val="28"/>
                                <w:szCs w:val="28"/>
                                <w:lang w:val="en-US"/>
                              </w:rPr>
                              <w:t>Inclusive educational community</w:t>
                            </w:r>
                          </w:p>
                          <w:p w:rsidR="000935AC" w:rsidRDefault="000935AC" w:rsidP="000935AC">
                            <w:pPr>
                              <w:ind w:left="0"/>
                              <w:jc w:val="center"/>
                            </w:pPr>
                          </w:p>
                        </w:txbxContent>
                      </v:textbox>
                      <w10:anchorlock/>
                    </v:oval>
                  </w:pict>
                </mc:Fallback>
              </mc:AlternateContent>
            </w:r>
          </w:p>
        </w:tc>
      </w:tr>
      <w:tr w:rsidR="000935AC" w:rsidRPr="00352C63" w:rsidTr="000935AC">
        <w:trPr>
          <w:trHeight w:hRule="exact" w:val="510"/>
        </w:trPr>
        <w:tc>
          <w:tcPr>
            <w:tcW w:w="5101" w:type="dxa"/>
            <w:gridSpan w:val="4"/>
            <w:vMerge/>
            <w:shd w:val="clear" w:color="auto" w:fill="auto"/>
            <w:vAlign w:val="center"/>
          </w:tcPr>
          <w:p w:rsidR="000935AC" w:rsidRDefault="000935AC" w:rsidP="005E1666">
            <w:pPr>
              <w:pStyle w:val="TableHeading"/>
              <w:spacing w:before="0" w:after="0"/>
              <w:ind w:left="113"/>
              <w:rPr>
                <w:b/>
                <w:color w:val="FFFFFF" w:themeColor="background1"/>
                <w:sz w:val="20"/>
                <w:lang w:val="en-US"/>
              </w:rPr>
            </w:pPr>
          </w:p>
        </w:tc>
        <w:tc>
          <w:tcPr>
            <w:tcW w:w="236" w:type="dxa"/>
            <w:shd w:val="clear" w:color="auto" w:fill="auto"/>
            <w:vAlign w:val="center"/>
          </w:tcPr>
          <w:p w:rsidR="000935AC" w:rsidRPr="00352C63" w:rsidRDefault="000935AC" w:rsidP="00BD7930">
            <w:pPr>
              <w:spacing w:before="0" w:line="240" w:lineRule="exact"/>
              <w:rPr>
                <w:sz w:val="20"/>
              </w:rPr>
            </w:pPr>
          </w:p>
        </w:tc>
        <w:tc>
          <w:tcPr>
            <w:tcW w:w="5102" w:type="dxa"/>
            <w:gridSpan w:val="7"/>
            <w:vMerge/>
            <w:shd w:val="clear" w:color="auto" w:fill="auto"/>
            <w:vAlign w:val="center"/>
          </w:tcPr>
          <w:p w:rsidR="000935AC" w:rsidRDefault="000935AC" w:rsidP="005E1666">
            <w:pPr>
              <w:tabs>
                <w:tab w:val="left" w:pos="1189"/>
              </w:tabs>
              <w:rPr>
                <w:b/>
                <w:color w:val="FFFFFF" w:themeColor="background1"/>
                <w:sz w:val="20"/>
                <w:lang w:val="en-US"/>
              </w:rPr>
            </w:pPr>
          </w:p>
        </w:tc>
        <w:tc>
          <w:tcPr>
            <w:tcW w:w="236" w:type="dxa"/>
            <w:shd w:val="clear" w:color="auto" w:fill="auto"/>
            <w:vAlign w:val="center"/>
          </w:tcPr>
          <w:p w:rsidR="000935AC" w:rsidRPr="00352C63" w:rsidRDefault="000935AC" w:rsidP="00BD7930">
            <w:pPr>
              <w:spacing w:before="0" w:line="240" w:lineRule="exact"/>
              <w:rPr>
                <w:sz w:val="20"/>
              </w:rPr>
            </w:pPr>
          </w:p>
        </w:tc>
        <w:tc>
          <w:tcPr>
            <w:tcW w:w="5103" w:type="dxa"/>
            <w:gridSpan w:val="6"/>
            <w:vMerge/>
            <w:shd w:val="clear" w:color="auto" w:fill="auto"/>
            <w:vAlign w:val="center"/>
          </w:tcPr>
          <w:p w:rsidR="000935AC" w:rsidRDefault="000935AC" w:rsidP="00BD7930">
            <w:pPr>
              <w:pStyle w:val="TableHeading"/>
              <w:spacing w:before="0" w:beforeAutospacing="0" w:after="0" w:afterAutospacing="0"/>
              <w:ind w:left="113"/>
              <w:rPr>
                <w:b/>
                <w:color w:val="FFFFFF" w:themeColor="background1"/>
                <w:sz w:val="20"/>
                <w:lang w:val="en-US"/>
              </w:rPr>
            </w:pPr>
          </w:p>
        </w:tc>
      </w:tr>
      <w:tr w:rsidR="000935AC" w:rsidRPr="00352C63" w:rsidTr="000935AC">
        <w:trPr>
          <w:trHeight w:hRule="exact" w:val="510"/>
        </w:trPr>
        <w:tc>
          <w:tcPr>
            <w:tcW w:w="5101" w:type="dxa"/>
            <w:gridSpan w:val="4"/>
            <w:vMerge/>
            <w:shd w:val="clear" w:color="auto" w:fill="auto"/>
            <w:vAlign w:val="center"/>
          </w:tcPr>
          <w:p w:rsidR="000935AC" w:rsidRDefault="000935AC" w:rsidP="005E1666">
            <w:pPr>
              <w:pStyle w:val="TableHeading"/>
              <w:spacing w:before="0" w:after="0"/>
              <w:ind w:left="113"/>
              <w:rPr>
                <w:b/>
                <w:color w:val="FFFFFF" w:themeColor="background1"/>
                <w:sz w:val="20"/>
                <w:lang w:val="en-US"/>
              </w:rPr>
            </w:pPr>
          </w:p>
        </w:tc>
        <w:tc>
          <w:tcPr>
            <w:tcW w:w="236" w:type="dxa"/>
            <w:shd w:val="clear" w:color="auto" w:fill="auto"/>
            <w:vAlign w:val="center"/>
          </w:tcPr>
          <w:p w:rsidR="000935AC" w:rsidRPr="00352C63" w:rsidRDefault="000935AC" w:rsidP="00BD7930">
            <w:pPr>
              <w:spacing w:before="0" w:line="240" w:lineRule="exact"/>
              <w:rPr>
                <w:sz w:val="20"/>
              </w:rPr>
            </w:pPr>
          </w:p>
        </w:tc>
        <w:tc>
          <w:tcPr>
            <w:tcW w:w="5102" w:type="dxa"/>
            <w:gridSpan w:val="7"/>
            <w:vMerge/>
            <w:shd w:val="clear" w:color="auto" w:fill="auto"/>
            <w:vAlign w:val="center"/>
          </w:tcPr>
          <w:p w:rsidR="000935AC" w:rsidRDefault="000935AC" w:rsidP="005E1666">
            <w:pPr>
              <w:tabs>
                <w:tab w:val="left" w:pos="1189"/>
              </w:tabs>
              <w:rPr>
                <w:b/>
                <w:color w:val="FFFFFF" w:themeColor="background1"/>
                <w:sz w:val="20"/>
                <w:lang w:val="en-US"/>
              </w:rPr>
            </w:pPr>
          </w:p>
        </w:tc>
        <w:tc>
          <w:tcPr>
            <w:tcW w:w="236" w:type="dxa"/>
            <w:shd w:val="clear" w:color="auto" w:fill="auto"/>
            <w:vAlign w:val="center"/>
          </w:tcPr>
          <w:p w:rsidR="000935AC" w:rsidRPr="00352C63" w:rsidRDefault="000935AC" w:rsidP="00BD7930">
            <w:pPr>
              <w:spacing w:before="0" w:line="240" w:lineRule="exact"/>
              <w:rPr>
                <w:sz w:val="20"/>
              </w:rPr>
            </w:pPr>
          </w:p>
        </w:tc>
        <w:tc>
          <w:tcPr>
            <w:tcW w:w="5103" w:type="dxa"/>
            <w:gridSpan w:val="6"/>
            <w:vMerge/>
            <w:shd w:val="clear" w:color="auto" w:fill="auto"/>
            <w:vAlign w:val="center"/>
          </w:tcPr>
          <w:p w:rsidR="000935AC" w:rsidRDefault="000935AC" w:rsidP="00BD7930">
            <w:pPr>
              <w:pStyle w:val="TableHeading"/>
              <w:spacing w:before="0" w:beforeAutospacing="0" w:after="0" w:afterAutospacing="0"/>
              <w:ind w:left="113"/>
              <w:rPr>
                <w:b/>
                <w:color w:val="FFFFFF" w:themeColor="background1"/>
                <w:sz w:val="20"/>
                <w:lang w:val="en-US"/>
              </w:rPr>
            </w:pPr>
          </w:p>
        </w:tc>
      </w:tr>
      <w:tr w:rsidR="000935AC" w:rsidRPr="00352C63" w:rsidTr="000935AC">
        <w:trPr>
          <w:trHeight w:hRule="exact" w:val="510"/>
        </w:trPr>
        <w:tc>
          <w:tcPr>
            <w:tcW w:w="5101" w:type="dxa"/>
            <w:gridSpan w:val="4"/>
            <w:vMerge/>
            <w:shd w:val="clear" w:color="auto" w:fill="auto"/>
            <w:vAlign w:val="center"/>
          </w:tcPr>
          <w:p w:rsidR="000935AC" w:rsidRDefault="000935AC" w:rsidP="005E1666">
            <w:pPr>
              <w:pStyle w:val="TableHeading"/>
              <w:spacing w:before="0" w:after="0"/>
              <w:ind w:left="113"/>
              <w:rPr>
                <w:b/>
                <w:color w:val="FFFFFF" w:themeColor="background1"/>
                <w:sz w:val="20"/>
                <w:lang w:val="en-US"/>
              </w:rPr>
            </w:pPr>
          </w:p>
        </w:tc>
        <w:tc>
          <w:tcPr>
            <w:tcW w:w="236" w:type="dxa"/>
            <w:shd w:val="clear" w:color="auto" w:fill="auto"/>
            <w:vAlign w:val="center"/>
          </w:tcPr>
          <w:p w:rsidR="000935AC" w:rsidRPr="00352C63" w:rsidRDefault="000935AC" w:rsidP="00BD7930">
            <w:pPr>
              <w:spacing w:before="0" w:line="240" w:lineRule="exact"/>
              <w:rPr>
                <w:sz w:val="20"/>
              </w:rPr>
            </w:pPr>
          </w:p>
        </w:tc>
        <w:tc>
          <w:tcPr>
            <w:tcW w:w="5102" w:type="dxa"/>
            <w:gridSpan w:val="7"/>
            <w:vMerge/>
            <w:shd w:val="clear" w:color="auto" w:fill="auto"/>
            <w:vAlign w:val="center"/>
          </w:tcPr>
          <w:p w:rsidR="000935AC" w:rsidRDefault="000935AC" w:rsidP="005E1666">
            <w:pPr>
              <w:tabs>
                <w:tab w:val="left" w:pos="1189"/>
              </w:tabs>
              <w:rPr>
                <w:b/>
                <w:color w:val="FFFFFF" w:themeColor="background1"/>
                <w:sz w:val="20"/>
                <w:lang w:val="en-US"/>
              </w:rPr>
            </w:pPr>
          </w:p>
        </w:tc>
        <w:tc>
          <w:tcPr>
            <w:tcW w:w="236" w:type="dxa"/>
            <w:shd w:val="clear" w:color="auto" w:fill="auto"/>
            <w:vAlign w:val="center"/>
          </w:tcPr>
          <w:p w:rsidR="000935AC" w:rsidRPr="00352C63" w:rsidRDefault="000935AC" w:rsidP="00BD7930">
            <w:pPr>
              <w:spacing w:before="0" w:line="240" w:lineRule="exact"/>
              <w:rPr>
                <w:sz w:val="20"/>
              </w:rPr>
            </w:pPr>
          </w:p>
        </w:tc>
        <w:tc>
          <w:tcPr>
            <w:tcW w:w="5103" w:type="dxa"/>
            <w:gridSpan w:val="6"/>
            <w:vMerge/>
            <w:shd w:val="clear" w:color="auto" w:fill="auto"/>
            <w:vAlign w:val="center"/>
          </w:tcPr>
          <w:p w:rsidR="000935AC" w:rsidRDefault="000935AC" w:rsidP="00BD7930">
            <w:pPr>
              <w:pStyle w:val="TableHeading"/>
              <w:spacing w:before="0" w:beforeAutospacing="0" w:after="0" w:afterAutospacing="0"/>
              <w:ind w:left="113"/>
              <w:rPr>
                <w:b/>
                <w:color w:val="FFFFFF" w:themeColor="background1"/>
                <w:sz w:val="20"/>
                <w:lang w:val="en-US"/>
              </w:rPr>
            </w:pPr>
          </w:p>
        </w:tc>
      </w:tr>
      <w:tr w:rsidR="000935AC" w:rsidRPr="00352C63" w:rsidTr="000935AC">
        <w:trPr>
          <w:trHeight w:hRule="exact" w:val="510"/>
        </w:trPr>
        <w:tc>
          <w:tcPr>
            <w:tcW w:w="5101" w:type="dxa"/>
            <w:gridSpan w:val="4"/>
            <w:vMerge/>
            <w:shd w:val="clear" w:color="auto" w:fill="auto"/>
            <w:vAlign w:val="center"/>
          </w:tcPr>
          <w:p w:rsidR="000935AC" w:rsidRDefault="000935AC" w:rsidP="005E1666">
            <w:pPr>
              <w:pStyle w:val="TableHeading"/>
              <w:spacing w:before="0" w:after="0"/>
              <w:ind w:left="113"/>
              <w:rPr>
                <w:b/>
                <w:color w:val="FFFFFF" w:themeColor="background1"/>
                <w:sz w:val="20"/>
                <w:lang w:val="en-US"/>
              </w:rPr>
            </w:pPr>
          </w:p>
        </w:tc>
        <w:tc>
          <w:tcPr>
            <w:tcW w:w="236" w:type="dxa"/>
            <w:shd w:val="clear" w:color="auto" w:fill="auto"/>
            <w:vAlign w:val="center"/>
          </w:tcPr>
          <w:p w:rsidR="000935AC" w:rsidRPr="00352C63" w:rsidRDefault="000935AC" w:rsidP="00BD7930">
            <w:pPr>
              <w:spacing w:before="0" w:line="240" w:lineRule="exact"/>
              <w:rPr>
                <w:sz w:val="20"/>
              </w:rPr>
            </w:pPr>
          </w:p>
        </w:tc>
        <w:tc>
          <w:tcPr>
            <w:tcW w:w="5102" w:type="dxa"/>
            <w:gridSpan w:val="7"/>
            <w:vMerge/>
            <w:shd w:val="clear" w:color="auto" w:fill="auto"/>
            <w:vAlign w:val="center"/>
          </w:tcPr>
          <w:p w:rsidR="000935AC" w:rsidRDefault="000935AC" w:rsidP="005E1666">
            <w:pPr>
              <w:tabs>
                <w:tab w:val="left" w:pos="1189"/>
              </w:tabs>
              <w:rPr>
                <w:b/>
                <w:color w:val="FFFFFF" w:themeColor="background1"/>
                <w:sz w:val="20"/>
                <w:lang w:val="en-US"/>
              </w:rPr>
            </w:pPr>
          </w:p>
        </w:tc>
        <w:tc>
          <w:tcPr>
            <w:tcW w:w="236" w:type="dxa"/>
            <w:shd w:val="clear" w:color="auto" w:fill="auto"/>
            <w:vAlign w:val="center"/>
          </w:tcPr>
          <w:p w:rsidR="000935AC" w:rsidRPr="00352C63" w:rsidRDefault="000935AC" w:rsidP="00BD7930">
            <w:pPr>
              <w:spacing w:before="0" w:line="240" w:lineRule="exact"/>
              <w:rPr>
                <w:sz w:val="20"/>
              </w:rPr>
            </w:pPr>
          </w:p>
        </w:tc>
        <w:tc>
          <w:tcPr>
            <w:tcW w:w="5103" w:type="dxa"/>
            <w:gridSpan w:val="6"/>
            <w:vMerge/>
            <w:shd w:val="clear" w:color="auto" w:fill="auto"/>
            <w:vAlign w:val="center"/>
          </w:tcPr>
          <w:p w:rsidR="000935AC" w:rsidRDefault="000935AC" w:rsidP="00BD7930">
            <w:pPr>
              <w:pStyle w:val="TableHeading"/>
              <w:spacing w:before="0" w:beforeAutospacing="0" w:after="0" w:afterAutospacing="0"/>
              <w:ind w:left="113"/>
              <w:rPr>
                <w:b/>
                <w:color w:val="FFFFFF" w:themeColor="background1"/>
                <w:sz w:val="20"/>
                <w:lang w:val="en-US"/>
              </w:rPr>
            </w:pPr>
          </w:p>
        </w:tc>
      </w:tr>
      <w:tr w:rsidR="000935AC" w:rsidRPr="00352C63" w:rsidTr="000935AC">
        <w:trPr>
          <w:trHeight w:hRule="exact" w:val="510"/>
        </w:trPr>
        <w:tc>
          <w:tcPr>
            <w:tcW w:w="5101" w:type="dxa"/>
            <w:gridSpan w:val="4"/>
            <w:vMerge/>
            <w:shd w:val="clear" w:color="auto" w:fill="auto"/>
            <w:vAlign w:val="center"/>
          </w:tcPr>
          <w:p w:rsidR="000935AC" w:rsidRDefault="000935AC" w:rsidP="005E1666">
            <w:pPr>
              <w:pStyle w:val="TableHeading"/>
              <w:spacing w:before="0" w:after="0"/>
              <w:ind w:left="113"/>
              <w:rPr>
                <w:b/>
                <w:color w:val="FFFFFF" w:themeColor="background1"/>
                <w:sz w:val="20"/>
                <w:lang w:val="en-US"/>
              </w:rPr>
            </w:pPr>
          </w:p>
        </w:tc>
        <w:tc>
          <w:tcPr>
            <w:tcW w:w="236" w:type="dxa"/>
            <w:shd w:val="clear" w:color="auto" w:fill="auto"/>
            <w:vAlign w:val="center"/>
          </w:tcPr>
          <w:p w:rsidR="000935AC" w:rsidRPr="00352C63" w:rsidRDefault="000935AC" w:rsidP="00BD7930">
            <w:pPr>
              <w:spacing w:before="0" w:line="240" w:lineRule="exact"/>
              <w:rPr>
                <w:sz w:val="20"/>
              </w:rPr>
            </w:pPr>
          </w:p>
        </w:tc>
        <w:tc>
          <w:tcPr>
            <w:tcW w:w="5102" w:type="dxa"/>
            <w:gridSpan w:val="7"/>
            <w:vMerge/>
            <w:shd w:val="clear" w:color="auto" w:fill="auto"/>
            <w:vAlign w:val="center"/>
          </w:tcPr>
          <w:p w:rsidR="000935AC" w:rsidRDefault="000935AC" w:rsidP="005E1666">
            <w:pPr>
              <w:tabs>
                <w:tab w:val="left" w:pos="1189"/>
              </w:tabs>
              <w:rPr>
                <w:b/>
                <w:color w:val="FFFFFF" w:themeColor="background1"/>
                <w:sz w:val="20"/>
                <w:lang w:val="en-US"/>
              </w:rPr>
            </w:pPr>
          </w:p>
        </w:tc>
        <w:tc>
          <w:tcPr>
            <w:tcW w:w="236" w:type="dxa"/>
            <w:shd w:val="clear" w:color="auto" w:fill="auto"/>
            <w:vAlign w:val="center"/>
          </w:tcPr>
          <w:p w:rsidR="000935AC" w:rsidRPr="00352C63" w:rsidRDefault="000935AC" w:rsidP="00BD7930">
            <w:pPr>
              <w:spacing w:before="0" w:line="240" w:lineRule="exact"/>
              <w:rPr>
                <w:sz w:val="20"/>
              </w:rPr>
            </w:pPr>
          </w:p>
        </w:tc>
        <w:tc>
          <w:tcPr>
            <w:tcW w:w="5103" w:type="dxa"/>
            <w:gridSpan w:val="6"/>
            <w:vMerge/>
            <w:shd w:val="clear" w:color="auto" w:fill="auto"/>
            <w:vAlign w:val="center"/>
          </w:tcPr>
          <w:p w:rsidR="000935AC" w:rsidRDefault="000935AC" w:rsidP="00BD7930">
            <w:pPr>
              <w:pStyle w:val="TableHeading"/>
              <w:spacing w:before="0" w:beforeAutospacing="0" w:after="0" w:afterAutospacing="0"/>
              <w:ind w:left="113"/>
              <w:rPr>
                <w:b/>
                <w:color w:val="FFFFFF" w:themeColor="background1"/>
                <w:sz w:val="20"/>
                <w:lang w:val="en-US"/>
              </w:rPr>
            </w:pPr>
          </w:p>
        </w:tc>
      </w:tr>
      <w:tr w:rsidR="000935AC" w:rsidRPr="00352C63" w:rsidTr="000935AC">
        <w:trPr>
          <w:trHeight w:hRule="exact" w:val="964"/>
        </w:trPr>
        <w:tc>
          <w:tcPr>
            <w:tcW w:w="5101" w:type="dxa"/>
            <w:gridSpan w:val="4"/>
            <w:vMerge/>
            <w:shd w:val="clear" w:color="auto" w:fill="auto"/>
          </w:tcPr>
          <w:p w:rsidR="000935AC" w:rsidRPr="005E1666" w:rsidRDefault="000935AC" w:rsidP="005E1666">
            <w:pPr>
              <w:pStyle w:val="TableHeading"/>
              <w:spacing w:before="0" w:beforeAutospacing="0" w:after="0" w:afterAutospacing="0"/>
              <w:ind w:left="113"/>
              <w:rPr>
                <w:color w:val="FFFFFF" w:themeColor="background1"/>
                <w:sz w:val="20"/>
                <w:lang w:val="en-US"/>
              </w:rPr>
            </w:pPr>
          </w:p>
        </w:tc>
        <w:tc>
          <w:tcPr>
            <w:tcW w:w="236" w:type="dxa"/>
            <w:shd w:val="clear" w:color="auto" w:fill="auto"/>
          </w:tcPr>
          <w:p w:rsidR="000935AC" w:rsidRPr="00352C63" w:rsidRDefault="000935AC" w:rsidP="005E1666">
            <w:pPr>
              <w:spacing w:before="0" w:line="240" w:lineRule="exact"/>
              <w:rPr>
                <w:sz w:val="20"/>
              </w:rPr>
            </w:pPr>
          </w:p>
        </w:tc>
        <w:tc>
          <w:tcPr>
            <w:tcW w:w="5102" w:type="dxa"/>
            <w:gridSpan w:val="7"/>
            <w:vMerge/>
            <w:shd w:val="clear" w:color="auto" w:fill="auto"/>
          </w:tcPr>
          <w:p w:rsidR="000935AC" w:rsidRPr="005E1666" w:rsidRDefault="000935AC" w:rsidP="005E1666">
            <w:pPr>
              <w:tabs>
                <w:tab w:val="left" w:pos="1189"/>
              </w:tabs>
              <w:rPr>
                <w:lang w:val="en-US"/>
              </w:rPr>
            </w:pPr>
          </w:p>
        </w:tc>
        <w:tc>
          <w:tcPr>
            <w:tcW w:w="236" w:type="dxa"/>
            <w:shd w:val="clear" w:color="auto" w:fill="auto"/>
          </w:tcPr>
          <w:p w:rsidR="000935AC" w:rsidRPr="00352C63" w:rsidRDefault="000935AC" w:rsidP="005E1666">
            <w:pPr>
              <w:spacing w:before="0" w:line="240" w:lineRule="exact"/>
              <w:rPr>
                <w:sz w:val="20"/>
              </w:rPr>
            </w:pPr>
          </w:p>
        </w:tc>
        <w:tc>
          <w:tcPr>
            <w:tcW w:w="5103" w:type="dxa"/>
            <w:gridSpan w:val="6"/>
            <w:vMerge/>
            <w:shd w:val="clear" w:color="auto" w:fill="auto"/>
          </w:tcPr>
          <w:p w:rsidR="000935AC" w:rsidRPr="005E1666" w:rsidRDefault="000935AC" w:rsidP="005E1666">
            <w:pPr>
              <w:tabs>
                <w:tab w:val="left" w:pos="2009"/>
              </w:tabs>
              <w:rPr>
                <w:lang w:val="en-US"/>
              </w:rPr>
            </w:pPr>
          </w:p>
        </w:tc>
      </w:tr>
      <w:tr w:rsidR="000935AC" w:rsidRPr="008757DC" w:rsidTr="00ED32A1">
        <w:trPr>
          <w:trHeight w:hRule="exact" w:val="57"/>
        </w:trPr>
        <w:tc>
          <w:tcPr>
            <w:tcW w:w="15778" w:type="dxa"/>
            <w:gridSpan w:val="19"/>
          </w:tcPr>
          <w:p w:rsidR="000935AC" w:rsidRPr="008757DC" w:rsidRDefault="000935AC" w:rsidP="00430DDC"/>
        </w:tc>
      </w:tr>
      <w:tr w:rsidR="000935AC" w:rsidRPr="00E15BEE" w:rsidTr="000935AC">
        <w:trPr>
          <w:trHeight w:val="3474"/>
        </w:trPr>
        <w:tc>
          <w:tcPr>
            <w:tcW w:w="5101" w:type="dxa"/>
            <w:gridSpan w:val="4"/>
          </w:tcPr>
          <w:p w:rsidR="00E07A2F" w:rsidRDefault="00E07A2F" w:rsidP="00E07A2F">
            <w:pPr>
              <w:spacing w:before="0" w:line="276" w:lineRule="auto"/>
              <w:ind w:left="0"/>
              <w:rPr>
                <w:rFonts w:ascii="Calibri" w:eastAsia="Calibri" w:hAnsi="Calibri" w:cs="Times New Roman"/>
                <w:sz w:val="28"/>
                <w:szCs w:val="28"/>
              </w:rPr>
            </w:pPr>
          </w:p>
          <w:p w:rsidR="002E77F2" w:rsidRDefault="002E77F2" w:rsidP="00E07A2F">
            <w:pPr>
              <w:spacing w:before="0" w:line="276" w:lineRule="auto"/>
              <w:ind w:left="0"/>
              <w:rPr>
                <w:rFonts w:ascii="Calibri" w:eastAsia="Calibri" w:hAnsi="Calibri" w:cs="Times New Roman"/>
                <w:sz w:val="22"/>
              </w:rPr>
            </w:pPr>
          </w:p>
          <w:p w:rsidR="00A37AD3" w:rsidRPr="002E77F2" w:rsidRDefault="00A37AD3" w:rsidP="00E07A2F">
            <w:pPr>
              <w:spacing w:before="0" w:line="276" w:lineRule="auto"/>
              <w:ind w:left="0"/>
              <w:rPr>
                <w:rFonts w:ascii="Calibri" w:eastAsia="Calibri" w:hAnsi="Calibri" w:cs="Times New Roman"/>
                <w:sz w:val="22"/>
              </w:rPr>
            </w:pPr>
            <w:r>
              <w:rPr>
                <w:rFonts w:ascii="Calibri" w:eastAsia="Calibri" w:hAnsi="Calibri" w:cs="Times New Roman"/>
                <w:sz w:val="22"/>
              </w:rPr>
              <w:t xml:space="preserve">To establish school wide systems for planning, </w:t>
            </w:r>
            <w:r w:rsidR="0036517A">
              <w:rPr>
                <w:rFonts w:ascii="Calibri" w:eastAsia="Calibri" w:hAnsi="Calibri" w:cs="Times New Roman"/>
                <w:sz w:val="22"/>
              </w:rPr>
              <w:t xml:space="preserve">teaching, </w:t>
            </w:r>
            <w:r>
              <w:rPr>
                <w:rFonts w:ascii="Calibri" w:eastAsia="Calibri" w:hAnsi="Calibri" w:cs="Times New Roman"/>
                <w:sz w:val="22"/>
              </w:rPr>
              <w:t>monitoring and evaluating student learning outcomes.</w:t>
            </w:r>
          </w:p>
          <w:p w:rsidR="000935AC" w:rsidRPr="00E15BEE" w:rsidRDefault="000935AC" w:rsidP="0080201A">
            <w:pPr>
              <w:pStyle w:val="Intructional"/>
            </w:pPr>
          </w:p>
        </w:tc>
        <w:tc>
          <w:tcPr>
            <w:tcW w:w="236" w:type="dxa"/>
          </w:tcPr>
          <w:p w:rsidR="000935AC" w:rsidRPr="00E15BEE" w:rsidRDefault="000935AC" w:rsidP="00430DDC">
            <w:pPr>
              <w:spacing w:line="240" w:lineRule="exact"/>
              <w:ind w:left="0"/>
              <w:rPr>
                <w:rFonts w:cs="Arial"/>
              </w:rPr>
            </w:pPr>
          </w:p>
        </w:tc>
        <w:tc>
          <w:tcPr>
            <w:tcW w:w="5102" w:type="dxa"/>
            <w:gridSpan w:val="7"/>
          </w:tcPr>
          <w:p w:rsidR="002E77F2" w:rsidRDefault="002E77F2" w:rsidP="002E77F2">
            <w:pPr>
              <w:spacing w:before="0" w:line="276" w:lineRule="auto"/>
              <w:ind w:left="0"/>
              <w:rPr>
                <w:rFonts w:ascii="Calibri" w:eastAsia="Calibri" w:hAnsi="Calibri" w:cs="Times New Roman"/>
                <w:sz w:val="22"/>
              </w:rPr>
            </w:pPr>
          </w:p>
          <w:p w:rsidR="002E77F2" w:rsidRDefault="002E77F2" w:rsidP="002E77F2">
            <w:pPr>
              <w:spacing w:before="0" w:line="276" w:lineRule="auto"/>
              <w:ind w:left="0"/>
              <w:rPr>
                <w:rFonts w:ascii="Calibri" w:eastAsia="Calibri" w:hAnsi="Calibri" w:cs="Times New Roman"/>
                <w:sz w:val="22"/>
              </w:rPr>
            </w:pPr>
          </w:p>
          <w:p w:rsidR="002E77F2" w:rsidRPr="002E77F2" w:rsidRDefault="00AD6323" w:rsidP="002E77F2">
            <w:pPr>
              <w:spacing w:before="0" w:line="276" w:lineRule="auto"/>
              <w:ind w:left="0"/>
              <w:rPr>
                <w:rFonts w:ascii="Calibri" w:eastAsia="Calibri" w:hAnsi="Calibri" w:cs="Times New Roman"/>
                <w:sz w:val="22"/>
              </w:rPr>
            </w:pPr>
            <w:r>
              <w:rPr>
                <w:rFonts w:ascii="Calibri" w:eastAsia="Calibri" w:hAnsi="Calibri" w:cs="Times New Roman"/>
                <w:sz w:val="22"/>
              </w:rPr>
              <w:t>To improve student learning outcomes in Literacy, Numeracy and social skills by cateri</w:t>
            </w:r>
            <w:r w:rsidR="00A37AD3">
              <w:rPr>
                <w:rFonts w:ascii="Calibri" w:eastAsia="Calibri" w:hAnsi="Calibri" w:cs="Times New Roman"/>
                <w:sz w:val="22"/>
              </w:rPr>
              <w:t>ng for individual student needs and addressing identified gaps in learning.</w:t>
            </w:r>
          </w:p>
          <w:p w:rsidR="000935AC" w:rsidRPr="002F3633" w:rsidRDefault="000935AC" w:rsidP="0080201A">
            <w:pPr>
              <w:pStyle w:val="Intructional"/>
            </w:pPr>
          </w:p>
        </w:tc>
        <w:tc>
          <w:tcPr>
            <w:tcW w:w="236" w:type="dxa"/>
          </w:tcPr>
          <w:p w:rsidR="000935AC" w:rsidRPr="00E15BEE" w:rsidRDefault="000935AC" w:rsidP="00430DDC">
            <w:pPr>
              <w:spacing w:line="240" w:lineRule="exact"/>
              <w:ind w:left="0"/>
              <w:rPr>
                <w:rFonts w:cs="Arial"/>
              </w:rPr>
            </w:pPr>
          </w:p>
        </w:tc>
        <w:tc>
          <w:tcPr>
            <w:tcW w:w="5103" w:type="dxa"/>
            <w:gridSpan w:val="6"/>
          </w:tcPr>
          <w:p w:rsidR="002E77F2" w:rsidRDefault="002E77F2" w:rsidP="002E77F2">
            <w:pPr>
              <w:spacing w:before="0" w:line="276" w:lineRule="auto"/>
              <w:ind w:left="0"/>
              <w:rPr>
                <w:rFonts w:ascii="Calibri" w:eastAsia="Calibri" w:hAnsi="Calibri" w:cs="Times New Roman"/>
                <w:sz w:val="22"/>
              </w:rPr>
            </w:pPr>
          </w:p>
          <w:p w:rsidR="002E77F2" w:rsidRDefault="002E77F2" w:rsidP="002E77F2">
            <w:pPr>
              <w:spacing w:before="0" w:line="276" w:lineRule="auto"/>
              <w:ind w:left="0"/>
              <w:rPr>
                <w:rFonts w:ascii="Calibri" w:eastAsia="Calibri" w:hAnsi="Calibri" w:cs="Times New Roman"/>
                <w:sz w:val="22"/>
              </w:rPr>
            </w:pPr>
          </w:p>
          <w:p w:rsidR="002E77F2" w:rsidRPr="002E77F2" w:rsidRDefault="00AD6323" w:rsidP="002E77F2">
            <w:pPr>
              <w:spacing w:before="0" w:line="276" w:lineRule="auto"/>
              <w:ind w:left="0"/>
              <w:rPr>
                <w:rFonts w:ascii="Calibri" w:eastAsia="Calibri" w:hAnsi="Calibri" w:cs="Times New Roman"/>
                <w:sz w:val="28"/>
                <w:szCs w:val="28"/>
              </w:rPr>
            </w:pPr>
            <w:r>
              <w:rPr>
                <w:rFonts w:ascii="Calibri" w:eastAsia="Calibri" w:hAnsi="Calibri" w:cs="Times New Roman"/>
                <w:sz w:val="22"/>
              </w:rPr>
              <w:t>To improve student welfare, learning and engagement by utilising the expertise of community resources. To establish networks to promote connectedness for our students with the community and their base schools.</w:t>
            </w:r>
          </w:p>
          <w:p w:rsidR="000935AC" w:rsidRPr="00E32F37" w:rsidRDefault="000935AC" w:rsidP="0080201A">
            <w:pPr>
              <w:pStyle w:val="Intructional"/>
            </w:pPr>
          </w:p>
        </w:tc>
      </w:tr>
      <w:tr w:rsidR="000935AC" w:rsidRPr="006B3C0C" w:rsidTr="008F5B71">
        <w:trPr>
          <w:trHeight w:val="794"/>
        </w:trPr>
        <w:tc>
          <w:tcPr>
            <w:tcW w:w="15778" w:type="dxa"/>
            <w:gridSpan w:val="19"/>
            <w:shd w:val="clear" w:color="auto" w:fill="0057B8" w:themeFill="background2"/>
            <w:vAlign w:val="center"/>
          </w:tcPr>
          <w:p w:rsidR="000935AC" w:rsidRPr="008F5B71" w:rsidRDefault="000935AC" w:rsidP="002E77F2">
            <w:pPr>
              <w:pageBreakBefore/>
              <w:spacing w:before="0" w:line="480" w:lineRule="exact"/>
              <w:ind w:left="113"/>
              <w:rPr>
                <w:rStyle w:val="Heading1Char"/>
                <w:rFonts w:ascii="Arial Black" w:hAnsi="Arial Black"/>
                <w:color w:val="FFFFFF" w:themeColor="background1"/>
                <w:sz w:val="36"/>
                <w:szCs w:val="36"/>
              </w:rPr>
            </w:pPr>
            <w:r w:rsidRPr="008F5B71">
              <w:rPr>
                <w:rStyle w:val="Heading1Char"/>
                <w:color w:val="FFFFFF" w:themeColor="background1"/>
                <w:sz w:val="36"/>
                <w:szCs w:val="36"/>
              </w:rPr>
              <w:lastRenderedPageBreak/>
              <w:t>Strategic direction 1:</w:t>
            </w:r>
            <w:r w:rsidRPr="008F5B71">
              <w:rPr>
                <w:rStyle w:val="Heading1Char"/>
                <w:rFonts w:ascii="Arial Black" w:hAnsi="Arial Black"/>
                <w:color w:val="FFFFFF" w:themeColor="background1"/>
                <w:sz w:val="36"/>
                <w:szCs w:val="36"/>
              </w:rPr>
              <w:t xml:space="preserve"> </w:t>
            </w:r>
            <w:r w:rsidR="00AD6323" w:rsidRPr="00AD6323">
              <w:rPr>
                <w:rStyle w:val="Heading1Char"/>
                <w:rFonts w:ascii="Arial Black" w:hAnsi="Arial Black"/>
                <w:color w:val="FFFFFF" w:themeColor="background1"/>
                <w:sz w:val="36"/>
                <w:szCs w:val="36"/>
              </w:rPr>
              <w:t>P</w:t>
            </w:r>
            <w:r w:rsidR="00AD6323">
              <w:rPr>
                <w:rStyle w:val="Heading1Char"/>
                <w:rFonts w:ascii="Arial Black" w:hAnsi="Arial Black"/>
                <w:color w:val="FFFFFF" w:themeColor="background1"/>
                <w:sz w:val="36"/>
                <w:szCs w:val="36"/>
              </w:rPr>
              <w:t>rofessional Practice and organis</w:t>
            </w:r>
            <w:r w:rsidR="00AD6323" w:rsidRPr="00AD6323">
              <w:rPr>
                <w:rStyle w:val="Heading1Char"/>
                <w:rFonts w:ascii="Arial Black" w:hAnsi="Arial Black"/>
                <w:color w:val="FFFFFF" w:themeColor="background1"/>
                <w:sz w:val="36"/>
                <w:szCs w:val="36"/>
              </w:rPr>
              <w:t>ational effectiveness</w:t>
            </w:r>
          </w:p>
        </w:tc>
      </w:tr>
      <w:tr w:rsidR="000935AC" w:rsidRPr="008757DC" w:rsidTr="000935AC">
        <w:trPr>
          <w:trHeight w:hRule="exact" w:val="227"/>
        </w:trPr>
        <w:tc>
          <w:tcPr>
            <w:tcW w:w="3731" w:type="dxa"/>
          </w:tcPr>
          <w:p w:rsidR="000935AC" w:rsidRPr="008757DC" w:rsidRDefault="000935AC" w:rsidP="00430DDC"/>
        </w:tc>
        <w:tc>
          <w:tcPr>
            <w:tcW w:w="235" w:type="dxa"/>
          </w:tcPr>
          <w:p w:rsidR="000935AC" w:rsidRPr="008757DC" w:rsidRDefault="000935AC" w:rsidP="00430DDC"/>
        </w:tc>
        <w:tc>
          <w:tcPr>
            <w:tcW w:w="3727" w:type="dxa"/>
            <w:gridSpan w:val="4"/>
          </w:tcPr>
          <w:p w:rsidR="000935AC" w:rsidRPr="008757DC" w:rsidRDefault="000935AC" w:rsidP="00430DDC"/>
        </w:tc>
        <w:tc>
          <w:tcPr>
            <w:tcW w:w="236" w:type="dxa"/>
            <w:gridSpan w:val="2"/>
          </w:tcPr>
          <w:p w:rsidR="000935AC" w:rsidRPr="008757DC" w:rsidRDefault="000935AC" w:rsidP="00430DDC"/>
        </w:tc>
        <w:tc>
          <w:tcPr>
            <w:tcW w:w="3734" w:type="dxa"/>
            <w:gridSpan w:val="7"/>
          </w:tcPr>
          <w:p w:rsidR="000935AC" w:rsidRPr="008757DC" w:rsidRDefault="000935AC" w:rsidP="00430DDC">
            <w:pPr>
              <w:pStyle w:val="Body"/>
            </w:pPr>
          </w:p>
        </w:tc>
        <w:tc>
          <w:tcPr>
            <w:tcW w:w="236" w:type="dxa"/>
            <w:gridSpan w:val="2"/>
          </w:tcPr>
          <w:p w:rsidR="000935AC" w:rsidRPr="008757DC" w:rsidRDefault="000935AC" w:rsidP="00430DDC"/>
        </w:tc>
        <w:tc>
          <w:tcPr>
            <w:tcW w:w="3879" w:type="dxa"/>
            <w:gridSpan w:val="2"/>
          </w:tcPr>
          <w:p w:rsidR="000935AC" w:rsidRPr="008757DC" w:rsidRDefault="000935AC" w:rsidP="00430DDC"/>
        </w:tc>
      </w:tr>
      <w:tr w:rsidR="000935AC" w:rsidRPr="00E32F37" w:rsidTr="000935AC">
        <w:trPr>
          <w:trHeight w:hRule="exact" w:val="567"/>
        </w:trPr>
        <w:tc>
          <w:tcPr>
            <w:tcW w:w="3731" w:type="dxa"/>
            <w:shd w:val="clear" w:color="auto" w:fill="E6E6E6"/>
            <w:vAlign w:val="center"/>
          </w:tcPr>
          <w:p w:rsidR="000935AC" w:rsidRPr="008F5B71" w:rsidRDefault="000935AC" w:rsidP="00E32F37">
            <w:pPr>
              <w:pStyle w:val="TableHeading"/>
              <w:spacing w:before="0" w:beforeAutospacing="0" w:after="0" w:afterAutospacing="0"/>
              <w:ind w:left="113"/>
              <w:rPr>
                <w:color w:val="000000" w:themeColor="text1"/>
              </w:rPr>
            </w:pPr>
            <w:r w:rsidRPr="008F5B71">
              <w:rPr>
                <w:b/>
                <w:color w:val="000000" w:themeColor="text1"/>
                <w:sz w:val="20"/>
                <w:lang w:val="en-US"/>
              </w:rPr>
              <w:t>PURPOSE</w:t>
            </w:r>
          </w:p>
        </w:tc>
        <w:tc>
          <w:tcPr>
            <w:tcW w:w="235" w:type="dxa"/>
            <w:shd w:val="clear" w:color="auto" w:fill="auto"/>
            <w:vAlign w:val="center"/>
          </w:tcPr>
          <w:p w:rsidR="000935AC" w:rsidRPr="00E32F37" w:rsidRDefault="000935AC" w:rsidP="00430DDC">
            <w:pPr>
              <w:rPr>
                <w:color w:val="FFFFFF" w:themeColor="background1"/>
              </w:rPr>
            </w:pPr>
          </w:p>
        </w:tc>
        <w:tc>
          <w:tcPr>
            <w:tcW w:w="3798" w:type="dxa"/>
            <w:gridSpan w:val="5"/>
            <w:shd w:val="clear" w:color="auto" w:fill="E6E6E6"/>
            <w:vAlign w:val="center"/>
          </w:tcPr>
          <w:p w:rsidR="000935AC" w:rsidRPr="008F5B71" w:rsidRDefault="000935AC" w:rsidP="00E32F37">
            <w:pPr>
              <w:pStyle w:val="TableHeading"/>
              <w:spacing w:before="0" w:beforeAutospacing="0" w:after="0" w:afterAutospacing="0"/>
              <w:ind w:left="113"/>
              <w:rPr>
                <w:color w:val="000000" w:themeColor="text1"/>
              </w:rPr>
            </w:pPr>
            <w:r w:rsidRPr="008F5B71">
              <w:rPr>
                <w:b/>
                <w:color w:val="000000" w:themeColor="text1"/>
                <w:sz w:val="20"/>
                <w:lang w:val="en-US"/>
              </w:rPr>
              <w:t>PEOPLE</w:t>
            </w:r>
          </w:p>
        </w:tc>
        <w:tc>
          <w:tcPr>
            <w:tcW w:w="236" w:type="dxa"/>
            <w:gridSpan w:val="2"/>
            <w:shd w:val="clear" w:color="auto" w:fill="auto"/>
            <w:vAlign w:val="center"/>
          </w:tcPr>
          <w:p w:rsidR="000935AC" w:rsidRPr="00E32F37" w:rsidRDefault="000935AC" w:rsidP="00430DDC">
            <w:pPr>
              <w:rPr>
                <w:color w:val="FFFFFF" w:themeColor="background1"/>
              </w:rPr>
            </w:pPr>
          </w:p>
        </w:tc>
        <w:tc>
          <w:tcPr>
            <w:tcW w:w="3734" w:type="dxa"/>
            <w:gridSpan w:val="7"/>
            <w:shd w:val="clear" w:color="auto" w:fill="E6E6E6"/>
            <w:vAlign w:val="center"/>
          </w:tcPr>
          <w:p w:rsidR="000935AC" w:rsidRPr="008F5B71" w:rsidRDefault="000935AC" w:rsidP="00E32F37">
            <w:pPr>
              <w:pStyle w:val="TableHeading"/>
              <w:spacing w:before="0" w:beforeAutospacing="0" w:after="0" w:afterAutospacing="0"/>
              <w:ind w:left="113"/>
              <w:rPr>
                <w:color w:val="000000" w:themeColor="text1"/>
              </w:rPr>
            </w:pPr>
            <w:r w:rsidRPr="008F5B71">
              <w:rPr>
                <w:b/>
                <w:color w:val="000000" w:themeColor="text1"/>
                <w:sz w:val="20"/>
                <w:lang w:val="en-US"/>
              </w:rPr>
              <w:t>PROCESSES</w:t>
            </w:r>
          </w:p>
        </w:tc>
        <w:tc>
          <w:tcPr>
            <w:tcW w:w="236" w:type="dxa"/>
            <w:gridSpan w:val="2"/>
            <w:vAlign w:val="center"/>
          </w:tcPr>
          <w:p w:rsidR="000935AC" w:rsidRPr="00E32F37" w:rsidRDefault="000935AC" w:rsidP="00E32F37">
            <w:pPr>
              <w:ind w:left="0"/>
              <w:rPr>
                <w:color w:val="FFFFFF" w:themeColor="background1"/>
              </w:rPr>
            </w:pPr>
          </w:p>
        </w:tc>
        <w:tc>
          <w:tcPr>
            <w:tcW w:w="3808" w:type="dxa"/>
            <w:shd w:val="clear" w:color="auto" w:fill="E6E6E6"/>
            <w:vAlign w:val="center"/>
          </w:tcPr>
          <w:p w:rsidR="000935AC" w:rsidRPr="008F5B71" w:rsidRDefault="000935AC" w:rsidP="00E32F37">
            <w:pPr>
              <w:pStyle w:val="TableHeading"/>
              <w:spacing w:before="0" w:beforeAutospacing="0" w:after="0" w:afterAutospacing="0"/>
              <w:ind w:left="113"/>
              <w:rPr>
                <w:color w:val="000000" w:themeColor="text1"/>
              </w:rPr>
            </w:pPr>
            <w:r w:rsidRPr="008F5B71">
              <w:rPr>
                <w:b/>
                <w:color w:val="000000" w:themeColor="text1"/>
                <w:sz w:val="20"/>
                <w:lang w:val="en-US"/>
              </w:rPr>
              <w:t>PRODUCT</w:t>
            </w:r>
            <w:r w:rsidR="00B91409">
              <w:rPr>
                <w:b/>
                <w:color w:val="000000" w:themeColor="text1"/>
                <w:sz w:val="20"/>
                <w:lang w:val="en-US"/>
              </w:rPr>
              <w:t>S</w:t>
            </w:r>
            <w:r w:rsidRPr="008F5B71">
              <w:rPr>
                <w:b/>
                <w:color w:val="000000" w:themeColor="text1"/>
                <w:sz w:val="20"/>
                <w:lang w:val="en-US"/>
              </w:rPr>
              <w:t xml:space="preserve"> AND PRACTICES</w:t>
            </w:r>
          </w:p>
        </w:tc>
      </w:tr>
      <w:tr w:rsidR="000935AC" w:rsidRPr="008757DC" w:rsidTr="000935AC">
        <w:trPr>
          <w:trHeight w:hRule="exact" w:val="57"/>
        </w:trPr>
        <w:tc>
          <w:tcPr>
            <w:tcW w:w="3731" w:type="dxa"/>
          </w:tcPr>
          <w:p w:rsidR="000935AC" w:rsidRPr="008757DC" w:rsidRDefault="000935AC" w:rsidP="00430DDC"/>
        </w:tc>
        <w:tc>
          <w:tcPr>
            <w:tcW w:w="235" w:type="dxa"/>
          </w:tcPr>
          <w:p w:rsidR="000935AC" w:rsidRPr="008757DC" w:rsidRDefault="000935AC" w:rsidP="00430DDC"/>
        </w:tc>
        <w:tc>
          <w:tcPr>
            <w:tcW w:w="3798" w:type="dxa"/>
            <w:gridSpan w:val="5"/>
          </w:tcPr>
          <w:p w:rsidR="000935AC" w:rsidRPr="008757DC" w:rsidRDefault="000935AC" w:rsidP="00430DDC"/>
        </w:tc>
        <w:tc>
          <w:tcPr>
            <w:tcW w:w="236" w:type="dxa"/>
            <w:gridSpan w:val="2"/>
          </w:tcPr>
          <w:p w:rsidR="000935AC" w:rsidRPr="008757DC" w:rsidRDefault="000935AC" w:rsidP="00430DDC"/>
        </w:tc>
        <w:tc>
          <w:tcPr>
            <w:tcW w:w="3734" w:type="dxa"/>
            <w:gridSpan w:val="7"/>
          </w:tcPr>
          <w:p w:rsidR="000935AC" w:rsidRPr="008757DC" w:rsidRDefault="000935AC" w:rsidP="00C46DD5">
            <w:pPr>
              <w:pStyle w:val="Body"/>
            </w:pPr>
          </w:p>
        </w:tc>
        <w:tc>
          <w:tcPr>
            <w:tcW w:w="236" w:type="dxa"/>
            <w:gridSpan w:val="2"/>
          </w:tcPr>
          <w:p w:rsidR="000935AC" w:rsidRPr="008757DC" w:rsidRDefault="000935AC" w:rsidP="00430DDC"/>
        </w:tc>
        <w:tc>
          <w:tcPr>
            <w:tcW w:w="3808" w:type="dxa"/>
          </w:tcPr>
          <w:p w:rsidR="000935AC" w:rsidRPr="008757DC" w:rsidRDefault="000935AC" w:rsidP="00430DDC"/>
        </w:tc>
      </w:tr>
      <w:tr w:rsidR="000935AC" w:rsidRPr="008757DC" w:rsidTr="000935AC">
        <w:trPr>
          <w:trHeight w:val="3532"/>
        </w:trPr>
        <w:tc>
          <w:tcPr>
            <w:tcW w:w="3731" w:type="dxa"/>
          </w:tcPr>
          <w:p w:rsidR="00AD6323" w:rsidRPr="00AD6323" w:rsidRDefault="00AD6323" w:rsidP="00AD6323">
            <w:pPr>
              <w:spacing w:before="0" w:after="200" w:line="276" w:lineRule="auto"/>
              <w:ind w:left="0"/>
              <w:rPr>
                <w:rFonts w:cs="Arial"/>
                <w:color w:val="000000" w:themeColor="text1"/>
              </w:rPr>
            </w:pPr>
          </w:p>
          <w:p w:rsidR="00A37AD3" w:rsidRPr="00A13C8F" w:rsidRDefault="00A37AD3" w:rsidP="00A37AD3">
            <w:pPr>
              <w:spacing w:before="0" w:line="276" w:lineRule="auto"/>
              <w:ind w:left="0"/>
              <w:rPr>
                <w:rFonts w:ascii="Calibri" w:eastAsia="Calibri" w:hAnsi="Calibri" w:cs="Times New Roman"/>
                <w:sz w:val="24"/>
                <w:szCs w:val="24"/>
              </w:rPr>
            </w:pPr>
            <w:r w:rsidRPr="00A13C8F">
              <w:rPr>
                <w:rFonts w:ascii="Calibri" w:eastAsia="Calibri" w:hAnsi="Calibri" w:cs="Times New Roman"/>
                <w:sz w:val="24"/>
                <w:szCs w:val="24"/>
              </w:rPr>
              <w:t xml:space="preserve">To establish school wide systems for planning, </w:t>
            </w:r>
            <w:r w:rsidR="00E6799E" w:rsidRPr="00A13C8F">
              <w:rPr>
                <w:rFonts w:ascii="Calibri" w:eastAsia="Calibri" w:hAnsi="Calibri" w:cs="Times New Roman"/>
                <w:sz w:val="24"/>
                <w:szCs w:val="24"/>
              </w:rPr>
              <w:t xml:space="preserve">teaching, </w:t>
            </w:r>
            <w:r w:rsidRPr="00A13C8F">
              <w:rPr>
                <w:rFonts w:ascii="Calibri" w:eastAsia="Calibri" w:hAnsi="Calibri" w:cs="Times New Roman"/>
                <w:sz w:val="24"/>
                <w:szCs w:val="24"/>
              </w:rPr>
              <w:t>monitoring and evaluating student learning outcomes.</w:t>
            </w:r>
          </w:p>
          <w:p w:rsidR="000935AC" w:rsidRPr="00D05A50" w:rsidRDefault="00AD6323" w:rsidP="00AD6323">
            <w:pPr>
              <w:pStyle w:val="Intructional2"/>
            </w:pPr>
            <w:r w:rsidRPr="00AD6323">
              <w:t>To establish effective teaching and learning practices to enable the provision of quality, engaging learning programs.</w:t>
            </w:r>
            <w:r>
              <w:t xml:space="preserve"> </w:t>
            </w:r>
            <w:r w:rsidR="000935AC">
              <w:t>[</w:t>
            </w:r>
            <w:r w:rsidR="000935AC" w:rsidRPr="002F3633">
              <w:t>A clear statement should be made about why we need this particular strategic direction and why it is important in helping the school in the pursuit of ongoing excellence</w:t>
            </w:r>
            <w:r w:rsidR="000935AC">
              <w:t>]</w:t>
            </w:r>
          </w:p>
        </w:tc>
        <w:tc>
          <w:tcPr>
            <w:tcW w:w="235" w:type="dxa"/>
            <w:vMerge w:val="restart"/>
          </w:tcPr>
          <w:p w:rsidR="000935AC" w:rsidRPr="008757DC" w:rsidRDefault="000935AC" w:rsidP="0080201A">
            <w:pPr>
              <w:pStyle w:val="Intructional"/>
            </w:pPr>
          </w:p>
        </w:tc>
        <w:tc>
          <w:tcPr>
            <w:tcW w:w="3798" w:type="dxa"/>
            <w:gridSpan w:val="5"/>
            <w:vMerge w:val="restart"/>
          </w:tcPr>
          <w:p w:rsidR="000935AC" w:rsidRPr="00A13C8F" w:rsidRDefault="000935AC" w:rsidP="00733DDD">
            <w:pPr>
              <w:pStyle w:val="Intructional"/>
              <w:jc w:val="both"/>
              <w:rPr>
                <w:color w:val="0057B8" w:themeColor="background2"/>
                <w:sz w:val="20"/>
                <w:szCs w:val="20"/>
              </w:rPr>
            </w:pPr>
            <w:r w:rsidRPr="00A13C8F">
              <w:rPr>
                <w:color w:val="0057B8" w:themeColor="background2"/>
                <w:sz w:val="20"/>
                <w:szCs w:val="20"/>
              </w:rPr>
              <w:t>Students:</w:t>
            </w:r>
            <w:r w:rsidR="00AD6323" w:rsidRPr="00A13C8F">
              <w:rPr>
                <w:color w:val="0057B8" w:themeColor="background2"/>
                <w:sz w:val="20"/>
                <w:szCs w:val="20"/>
              </w:rPr>
              <w:t xml:space="preserve">  </w:t>
            </w:r>
            <w:r w:rsidR="00AD6323" w:rsidRPr="00A13C8F">
              <w:rPr>
                <w:color w:val="auto"/>
                <w:sz w:val="20"/>
                <w:szCs w:val="20"/>
              </w:rPr>
              <w:t>Improved levels of engagement and reflection on individualised learning experiences.</w:t>
            </w:r>
          </w:p>
          <w:p w:rsidR="000935AC" w:rsidRDefault="000935AC" w:rsidP="00733DDD">
            <w:pPr>
              <w:pStyle w:val="Intructional"/>
              <w:jc w:val="both"/>
              <w:rPr>
                <w:color w:val="auto"/>
                <w:sz w:val="20"/>
                <w:szCs w:val="20"/>
              </w:rPr>
            </w:pPr>
            <w:r w:rsidRPr="00A13C8F">
              <w:rPr>
                <w:color w:val="0057B8" w:themeColor="background2"/>
                <w:sz w:val="20"/>
                <w:szCs w:val="20"/>
              </w:rPr>
              <w:t>Staff</w:t>
            </w:r>
            <w:r w:rsidR="00600623" w:rsidRPr="00A13C8F">
              <w:rPr>
                <w:color w:val="0057B8" w:themeColor="background2"/>
                <w:sz w:val="20"/>
                <w:szCs w:val="20"/>
              </w:rPr>
              <w:t>:</w:t>
            </w:r>
            <w:r w:rsidR="00AD6323" w:rsidRPr="00A13C8F">
              <w:rPr>
                <w:color w:val="0057B8" w:themeColor="background2"/>
                <w:sz w:val="20"/>
                <w:szCs w:val="20"/>
              </w:rPr>
              <w:t xml:space="preserve">  </w:t>
            </w:r>
            <w:r w:rsidR="00AD6323" w:rsidRPr="00A13C8F">
              <w:rPr>
                <w:color w:val="auto"/>
                <w:sz w:val="20"/>
                <w:szCs w:val="20"/>
              </w:rPr>
              <w:t>Capabilities will be developed through individualised professional learning.</w:t>
            </w:r>
          </w:p>
          <w:p w:rsidR="00AD6323" w:rsidRPr="00A13C8F" w:rsidRDefault="00AD6323" w:rsidP="00733DDD">
            <w:pPr>
              <w:jc w:val="both"/>
              <w:rPr>
                <w:sz w:val="20"/>
                <w:szCs w:val="20"/>
              </w:rPr>
            </w:pPr>
            <w:r w:rsidRPr="00A13C8F">
              <w:rPr>
                <w:sz w:val="20"/>
                <w:szCs w:val="20"/>
              </w:rPr>
              <w:t>School wide systems developed to support</w:t>
            </w:r>
            <w:r w:rsidR="00D54628" w:rsidRPr="00A13C8F">
              <w:rPr>
                <w:sz w:val="20"/>
                <w:szCs w:val="20"/>
              </w:rPr>
              <w:t xml:space="preserve"> staff in meeting the educational needs of students.</w:t>
            </w:r>
          </w:p>
          <w:p w:rsidR="007421B0" w:rsidRDefault="007421B0" w:rsidP="00733DDD">
            <w:pPr>
              <w:jc w:val="both"/>
              <w:rPr>
                <w:sz w:val="20"/>
                <w:szCs w:val="20"/>
              </w:rPr>
            </w:pPr>
            <w:r w:rsidRPr="00A13C8F">
              <w:rPr>
                <w:sz w:val="20"/>
                <w:szCs w:val="20"/>
              </w:rPr>
              <w:t>Establish practices to plan and implement learning using the Australian curriculum for NSW syllabus documents.</w:t>
            </w:r>
          </w:p>
          <w:p w:rsidR="0036517A" w:rsidRPr="00A13C8F" w:rsidRDefault="0036517A" w:rsidP="00733DDD">
            <w:pPr>
              <w:jc w:val="both"/>
              <w:rPr>
                <w:sz w:val="20"/>
                <w:szCs w:val="20"/>
              </w:rPr>
            </w:pPr>
            <w:r>
              <w:rPr>
                <w:sz w:val="20"/>
                <w:szCs w:val="20"/>
              </w:rPr>
              <w:t>Training provided for SLSO’s in classroom practices</w:t>
            </w:r>
          </w:p>
          <w:p w:rsidR="000935AC" w:rsidRPr="00A13C8F" w:rsidRDefault="000935AC" w:rsidP="00733DDD">
            <w:pPr>
              <w:pStyle w:val="Intructional2"/>
              <w:jc w:val="both"/>
              <w:rPr>
                <w:sz w:val="20"/>
                <w:szCs w:val="20"/>
              </w:rPr>
            </w:pPr>
            <w:r w:rsidRPr="00A13C8F">
              <w:rPr>
                <w:sz w:val="20"/>
                <w:szCs w:val="20"/>
              </w:rPr>
              <w:t>[</w:t>
            </w:r>
          </w:p>
          <w:p w:rsidR="000935AC" w:rsidRPr="00A13C8F" w:rsidRDefault="000935AC" w:rsidP="00733DDD">
            <w:pPr>
              <w:pStyle w:val="Intructional"/>
              <w:jc w:val="both"/>
              <w:rPr>
                <w:color w:val="0057B8" w:themeColor="background2"/>
                <w:sz w:val="20"/>
                <w:szCs w:val="20"/>
              </w:rPr>
            </w:pPr>
            <w:r w:rsidRPr="00A13C8F">
              <w:rPr>
                <w:color w:val="0057B8" w:themeColor="background2"/>
                <w:sz w:val="20"/>
                <w:szCs w:val="20"/>
              </w:rPr>
              <w:t>Parents</w:t>
            </w:r>
            <w:r w:rsidR="00DF2043" w:rsidRPr="00A13C8F">
              <w:rPr>
                <w:color w:val="0057B8" w:themeColor="background2"/>
                <w:sz w:val="20"/>
                <w:szCs w:val="20"/>
              </w:rPr>
              <w:t>/Carers</w:t>
            </w:r>
            <w:r w:rsidR="00600623" w:rsidRPr="00A13C8F">
              <w:rPr>
                <w:color w:val="0057B8" w:themeColor="background2"/>
                <w:sz w:val="20"/>
                <w:szCs w:val="20"/>
              </w:rPr>
              <w:t>:</w:t>
            </w:r>
            <w:r w:rsidR="00D54628" w:rsidRPr="00A13C8F">
              <w:rPr>
                <w:color w:val="0057B8" w:themeColor="background2"/>
                <w:sz w:val="20"/>
                <w:szCs w:val="20"/>
              </w:rPr>
              <w:t xml:space="preserve"> </w:t>
            </w:r>
            <w:r w:rsidR="00D54628" w:rsidRPr="00A13C8F">
              <w:rPr>
                <w:color w:val="auto"/>
                <w:sz w:val="20"/>
                <w:szCs w:val="20"/>
              </w:rPr>
              <w:t>Collaborative decision makers involved in the development of student Learning Support Plans.</w:t>
            </w:r>
          </w:p>
          <w:p w:rsidR="000935AC" w:rsidRPr="00A13C8F" w:rsidRDefault="000935AC" w:rsidP="00733DDD">
            <w:pPr>
              <w:pStyle w:val="Intructional2"/>
              <w:jc w:val="both"/>
              <w:rPr>
                <w:sz w:val="20"/>
                <w:szCs w:val="20"/>
              </w:rPr>
            </w:pPr>
            <w:r w:rsidRPr="00A13C8F">
              <w:rPr>
                <w:sz w:val="20"/>
                <w:szCs w:val="20"/>
              </w:rPr>
              <w:t>[Enter a statement describing the learning that will be facilitated for parents to ensure they can engage in activities and initiatives relating to this strategic direction]</w:t>
            </w:r>
          </w:p>
          <w:p w:rsidR="000935AC" w:rsidRPr="00A13C8F" w:rsidRDefault="00D54628" w:rsidP="00733DDD">
            <w:pPr>
              <w:pStyle w:val="Intructional2"/>
              <w:jc w:val="both"/>
              <w:rPr>
                <w:sz w:val="20"/>
                <w:szCs w:val="20"/>
              </w:rPr>
            </w:pPr>
            <w:r w:rsidRPr="00A13C8F">
              <w:rPr>
                <w:sz w:val="20"/>
                <w:szCs w:val="20"/>
              </w:rPr>
              <w:t xml:space="preserve"> </w:t>
            </w:r>
            <w:r w:rsidR="000935AC" w:rsidRPr="00A13C8F">
              <w:rPr>
                <w:sz w:val="20"/>
                <w:szCs w:val="20"/>
              </w:rPr>
              <w:t>[Enter a statement describing the learning that will be facilitated for community partners to ensure they can engage in activities and initiatives relating to this strategic direction ]</w:t>
            </w:r>
          </w:p>
          <w:p w:rsidR="000935AC" w:rsidRPr="00A13C8F" w:rsidRDefault="000935AC" w:rsidP="00733DDD">
            <w:pPr>
              <w:pStyle w:val="Intructional"/>
              <w:jc w:val="both"/>
              <w:rPr>
                <w:color w:val="0057B8" w:themeColor="background2"/>
                <w:sz w:val="20"/>
                <w:szCs w:val="20"/>
              </w:rPr>
            </w:pPr>
            <w:r w:rsidRPr="00A13C8F">
              <w:rPr>
                <w:color w:val="0057B8" w:themeColor="background2"/>
                <w:sz w:val="20"/>
                <w:szCs w:val="20"/>
              </w:rPr>
              <w:t>Leaders</w:t>
            </w:r>
            <w:r w:rsidR="00600623" w:rsidRPr="00A13C8F">
              <w:rPr>
                <w:color w:val="0057B8" w:themeColor="background2"/>
                <w:sz w:val="20"/>
                <w:szCs w:val="20"/>
              </w:rPr>
              <w:t>:</w:t>
            </w:r>
            <w:r w:rsidR="00D54628" w:rsidRPr="00A13C8F">
              <w:rPr>
                <w:color w:val="0057B8" w:themeColor="background2"/>
                <w:sz w:val="20"/>
                <w:szCs w:val="20"/>
              </w:rPr>
              <w:t xml:space="preserve"> </w:t>
            </w:r>
            <w:r w:rsidR="00D54628" w:rsidRPr="00A13C8F">
              <w:rPr>
                <w:color w:val="auto"/>
                <w:sz w:val="20"/>
                <w:szCs w:val="20"/>
              </w:rPr>
              <w:t>Source and provide professional learning opportunities to meet the individual needs of all staff.</w:t>
            </w:r>
          </w:p>
          <w:p w:rsidR="00D54628" w:rsidRPr="00A13C8F" w:rsidRDefault="00D54628" w:rsidP="00733DDD">
            <w:pPr>
              <w:jc w:val="both"/>
              <w:rPr>
                <w:sz w:val="20"/>
                <w:szCs w:val="20"/>
              </w:rPr>
            </w:pPr>
            <w:r w:rsidRPr="00A13C8F">
              <w:rPr>
                <w:sz w:val="20"/>
                <w:szCs w:val="20"/>
              </w:rPr>
              <w:t>Provide guidance and feedback to teaching staff through supervisory processes and teacher mentoring.</w:t>
            </w:r>
          </w:p>
          <w:p w:rsidR="000935AC" w:rsidRPr="00D05A50" w:rsidRDefault="000935AC" w:rsidP="000E44DD">
            <w:pPr>
              <w:pStyle w:val="Intructional2"/>
            </w:pPr>
            <w:r>
              <w:t>[</w:t>
            </w:r>
            <w:r w:rsidRPr="00B85B14">
              <w:t>Enter a statement describing the learning skills, knowledge and professional capabilities that will be developed for leaders to support the achievement of this strategic direction</w:t>
            </w:r>
            <w:r>
              <w:t>]</w:t>
            </w:r>
          </w:p>
        </w:tc>
        <w:tc>
          <w:tcPr>
            <w:tcW w:w="236" w:type="dxa"/>
            <w:gridSpan w:val="2"/>
            <w:vMerge w:val="restart"/>
          </w:tcPr>
          <w:p w:rsidR="000935AC" w:rsidRPr="008757DC" w:rsidRDefault="000935AC" w:rsidP="0080201A">
            <w:pPr>
              <w:pStyle w:val="Intructional"/>
            </w:pPr>
          </w:p>
        </w:tc>
        <w:tc>
          <w:tcPr>
            <w:tcW w:w="3734" w:type="dxa"/>
            <w:gridSpan w:val="7"/>
            <w:vMerge w:val="restart"/>
          </w:tcPr>
          <w:p w:rsidR="000935AC" w:rsidRPr="00A13C8F" w:rsidRDefault="004402D6" w:rsidP="00C46DD5">
            <w:pPr>
              <w:pStyle w:val="Intructional"/>
              <w:numPr>
                <w:ilvl w:val="0"/>
                <w:numId w:val="31"/>
              </w:numPr>
              <w:rPr>
                <w:color w:val="0057B8" w:themeColor="background2"/>
                <w:sz w:val="20"/>
                <w:szCs w:val="20"/>
              </w:rPr>
            </w:pPr>
            <w:r>
              <w:rPr>
                <w:color w:val="0057B8" w:themeColor="background2"/>
                <w:sz w:val="20"/>
                <w:szCs w:val="20"/>
              </w:rPr>
              <w:t xml:space="preserve">Teacher and </w:t>
            </w:r>
            <w:r w:rsidR="00A37AD3" w:rsidRPr="00A13C8F">
              <w:rPr>
                <w:color w:val="0057B8" w:themeColor="background2"/>
                <w:sz w:val="20"/>
                <w:szCs w:val="20"/>
              </w:rPr>
              <w:t>student conferences</w:t>
            </w:r>
          </w:p>
          <w:p w:rsidR="00BE63DA" w:rsidRDefault="00084176" w:rsidP="00733DDD">
            <w:pPr>
              <w:jc w:val="both"/>
              <w:rPr>
                <w:sz w:val="20"/>
                <w:szCs w:val="20"/>
              </w:rPr>
            </w:pPr>
            <w:r w:rsidRPr="00A13C8F">
              <w:rPr>
                <w:sz w:val="20"/>
                <w:szCs w:val="20"/>
              </w:rPr>
              <w:t>Consultation processes developed to</w:t>
            </w:r>
            <w:r w:rsidR="002E05CB" w:rsidRPr="00A13C8F">
              <w:rPr>
                <w:sz w:val="20"/>
                <w:szCs w:val="20"/>
              </w:rPr>
              <w:t xml:space="preserve"> allow for input from </w:t>
            </w:r>
            <w:r w:rsidR="007421B0" w:rsidRPr="00A13C8F">
              <w:rPr>
                <w:sz w:val="20"/>
                <w:szCs w:val="20"/>
              </w:rPr>
              <w:t xml:space="preserve">Learning Support Teams made up of </w:t>
            </w:r>
            <w:r w:rsidR="002E05CB" w:rsidRPr="00A13C8F">
              <w:rPr>
                <w:sz w:val="20"/>
                <w:szCs w:val="20"/>
              </w:rPr>
              <w:t>students, s</w:t>
            </w:r>
            <w:r w:rsidR="00A13C8F" w:rsidRPr="00A13C8F">
              <w:rPr>
                <w:sz w:val="20"/>
                <w:szCs w:val="20"/>
              </w:rPr>
              <w:t>taff and parents/carers and outside agencies.</w:t>
            </w:r>
          </w:p>
          <w:p w:rsidR="0036517A" w:rsidRPr="00A13C8F" w:rsidRDefault="0036517A" w:rsidP="00733DDD">
            <w:pPr>
              <w:jc w:val="both"/>
              <w:rPr>
                <w:sz w:val="20"/>
                <w:szCs w:val="20"/>
              </w:rPr>
            </w:pPr>
            <w:r>
              <w:rPr>
                <w:sz w:val="20"/>
                <w:szCs w:val="20"/>
              </w:rPr>
              <w:t>Attendance meetings</w:t>
            </w:r>
          </w:p>
          <w:p w:rsidR="000935AC" w:rsidRPr="00A13C8F" w:rsidRDefault="00BE63DA" w:rsidP="00733DDD">
            <w:pPr>
              <w:pStyle w:val="Intructional"/>
              <w:numPr>
                <w:ilvl w:val="0"/>
                <w:numId w:val="30"/>
              </w:numPr>
              <w:jc w:val="both"/>
              <w:rPr>
                <w:color w:val="0057B8" w:themeColor="background2"/>
                <w:sz w:val="20"/>
                <w:szCs w:val="20"/>
              </w:rPr>
            </w:pPr>
            <w:r w:rsidRPr="00A13C8F">
              <w:rPr>
                <w:color w:val="0057B8" w:themeColor="background2"/>
                <w:sz w:val="20"/>
                <w:szCs w:val="20"/>
              </w:rPr>
              <w:t xml:space="preserve">Professional learning – </w:t>
            </w:r>
          </w:p>
          <w:p w:rsidR="00A13C8F" w:rsidRPr="00A13C8F" w:rsidRDefault="00A13C8F" w:rsidP="00733DDD">
            <w:pPr>
              <w:jc w:val="both"/>
              <w:rPr>
                <w:sz w:val="20"/>
                <w:szCs w:val="20"/>
              </w:rPr>
            </w:pPr>
            <w:r w:rsidRPr="00A13C8F">
              <w:rPr>
                <w:sz w:val="20"/>
                <w:szCs w:val="20"/>
              </w:rPr>
              <w:t>To build capacity for teachers to ensure that the individual educational needs of students are addressed meeting DEC and BOSTES requirements.</w:t>
            </w:r>
          </w:p>
          <w:p w:rsidR="00A13C8F" w:rsidRPr="00A13C8F" w:rsidRDefault="00A13C8F" w:rsidP="00733DDD">
            <w:pPr>
              <w:jc w:val="both"/>
              <w:rPr>
                <w:sz w:val="20"/>
                <w:szCs w:val="20"/>
              </w:rPr>
            </w:pPr>
          </w:p>
          <w:p w:rsidR="000935AC" w:rsidRPr="00A13C8F" w:rsidRDefault="00BE63DA" w:rsidP="00733DDD">
            <w:pPr>
              <w:pStyle w:val="Intructional2"/>
              <w:numPr>
                <w:ilvl w:val="0"/>
                <w:numId w:val="30"/>
              </w:numPr>
              <w:spacing w:after="0"/>
              <w:jc w:val="both"/>
              <w:rPr>
                <w:color w:val="006BB6" w:themeColor="accent5" w:themeTint="BF"/>
                <w:sz w:val="20"/>
                <w:szCs w:val="20"/>
              </w:rPr>
            </w:pPr>
            <w:r w:rsidRPr="00A13C8F">
              <w:rPr>
                <w:vanish w:val="0"/>
                <w:color w:val="006BB6" w:themeColor="accent5" w:themeTint="BF"/>
                <w:sz w:val="20"/>
                <w:szCs w:val="20"/>
              </w:rPr>
              <w:t>Observations</w:t>
            </w:r>
            <w:r w:rsidR="000935AC" w:rsidRPr="00A13C8F">
              <w:rPr>
                <w:color w:val="006BB6" w:themeColor="accent5" w:themeTint="BF"/>
                <w:sz w:val="20"/>
                <w:szCs w:val="20"/>
              </w:rPr>
              <w:t>[Enter the student, teaching or leadership learning activities and processes that will be implemented to achieve the required Products and Practices for this strategic direction]</w:t>
            </w:r>
          </w:p>
          <w:p w:rsidR="000935AC" w:rsidRPr="00A13C8F" w:rsidRDefault="00A13C8F" w:rsidP="00733DDD">
            <w:pPr>
              <w:pStyle w:val="Intructional"/>
              <w:jc w:val="both"/>
              <w:rPr>
                <w:color w:val="006BB6" w:themeColor="accent5" w:themeTint="BF"/>
                <w:sz w:val="20"/>
                <w:szCs w:val="20"/>
              </w:rPr>
            </w:pPr>
            <w:r w:rsidRPr="00A13C8F">
              <w:rPr>
                <w:color w:val="006BB6" w:themeColor="accent5" w:themeTint="BF"/>
                <w:sz w:val="20"/>
                <w:szCs w:val="20"/>
              </w:rPr>
              <w:t xml:space="preserve"> And Feedback</w:t>
            </w:r>
          </w:p>
          <w:p w:rsidR="00A13C8F" w:rsidRPr="00A13C8F" w:rsidRDefault="00A13C8F" w:rsidP="00733DDD">
            <w:pPr>
              <w:jc w:val="both"/>
              <w:rPr>
                <w:sz w:val="20"/>
                <w:szCs w:val="20"/>
              </w:rPr>
            </w:pPr>
            <w:r w:rsidRPr="00A13C8F">
              <w:rPr>
                <w:sz w:val="20"/>
                <w:szCs w:val="20"/>
              </w:rPr>
              <w:t>Build capacity for teachers to provide effective feedback to students and provide teachers with the opportunity for professional feedback through classroom observations.</w:t>
            </w:r>
          </w:p>
          <w:p w:rsidR="000935AC" w:rsidRPr="00C46DD5" w:rsidRDefault="000935AC" w:rsidP="00733DDD">
            <w:pPr>
              <w:pStyle w:val="Intructional2"/>
              <w:spacing w:after="0"/>
              <w:ind w:left="0"/>
              <w:jc w:val="both"/>
              <w:rPr>
                <w:sz w:val="16"/>
                <w:szCs w:val="16"/>
              </w:rPr>
            </w:pPr>
            <w:r w:rsidRPr="00C46DD5">
              <w:rPr>
                <w:sz w:val="16"/>
                <w:szCs w:val="16"/>
              </w:rPr>
              <w:t>[Enter the student, teaching or leadership learning activities and processes that will be implemented to achieve the required Products and Practices for this strategic direction]</w:t>
            </w:r>
          </w:p>
          <w:p w:rsidR="000935AC" w:rsidRPr="00A13C8F" w:rsidRDefault="00FA4054" w:rsidP="00733DDD">
            <w:pPr>
              <w:pStyle w:val="Intructional"/>
              <w:ind w:left="0"/>
              <w:jc w:val="both"/>
              <w:rPr>
                <w:color w:val="0057B8" w:themeColor="background2"/>
                <w:sz w:val="20"/>
                <w:szCs w:val="20"/>
              </w:rPr>
            </w:pPr>
            <w:r w:rsidRPr="00C46DD5">
              <w:rPr>
                <w:rFonts w:cstheme="minorBidi"/>
                <w:color w:val="auto"/>
                <w:sz w:val="16"/>
                <w:szCs w:val="16"/>
              </w:rPr>
              <w:t xml:space="preserve">  </w:t>
            </w:r>
            <w:r w:rsidR="000935AC" w:rsidRPr="00A13C8F">
              <w:rPr>
                <w:color w:val="0057B8" w:themeColor="background2"/>
                <w:sz w:val="20"/>
                <w:szCs w:val="20"/>
              </w:rPr>
              <w:t>Evaluation plan</w:t>
            </w:r>
            <w:r w:rsidR="00600623" w:rsidRPr="00A13C8F">
              <w:rPr>
                <w:color w:val="0057B8" w:themeColor="background2"/>
                <w:sz w:val="20"/>
                <w:szCs w:val="20"/>
              </w:rPr>
              <w:t>:</w:t>
            </w:r>
          </w:p>
          <w:p w:rsidR="00E6799E" w:rsidRPr="00A13C8F" w:rsidRDefault="00795B25" w:rsidP="00733DDD">
            <w:pPr>
              <w:pStyle w:val="Intructional2"/>
              <w:spacing w:after="0"/>
              <w:jc w:val="both"/>
              <w:rPr>
                <w:vanish w:val="0"/>
                <w:sz w:val="20"/>
                <w:szCs w:val="20"/>
              </w:rPr>
            </w:pPr>
            <w:r w:rsidRPr="00A13C8F">
              <w:rPr>
                <w:vanish w:val="0"/>
                <w:sz w:val="20"/>
                <w:szCs w:val="20"/>
              </w:rPr>
              <w:t>Supervision of teaching</w:t>
            </w:r>
            <w:r w:rsidR="00E6799E" w:rsidRPr="00A13C8F">
              <w:rPr>
                <w:vanish w:val="0"/>
                <w:sz w:val="20"/>
                <w:szCs w:val="20"/>
              </w:rPr>
              <w:t xml:space="preserve"> and learning programs addressing individual student learning gaps.</w:t>
            </w:r>
          </w:p>
          <w:p w:rsidR="00795B25" w:rsidRPr="00A13C8F" w:rsidRDefault="00795B25" w:rsidP="00733DDD">
            <w:pPr>
              <w:jc w:val="both"/>
              <w:rPr>
                <w:sz w:val="20"/>
                <w:szCs w:val="20"/>
              </w:rPr>
            </w:pPr>
            <w:r w:rsidRPr="00A13C8F">
              <w:rPr>
                <w:sz w:val="20"/>
                <w:szCs w:val="20"/>
              </w:rPr>
              <w:t>Observation checklist for each teacher</w:t>
            </w:r>
            <w:r w:rsidR="00BB64D2" w:rsidRPr="00A13C8F">
              <w:rPr>
                <w:sz w:val="20"/>
                <w:szCs w:val="20"/>
              </w:rPr>
              <w:t xml:space="preserve"> and reflection documentation.</w:t>
            </w:r>
          </w:p>
          <w:p w:rsidR="00A13C8F" w:rsidRPr="00A13C8F" w:rsidRDefault="00A13C8F" w:rsidP="00733DDD">
            <w:pPr>
              <w:jc w:val="both"/>
              <w:rPr>
                <w:sz w:val="20"/>
                <w:szCs w:val="20"/>
              </w:rPr>
            </w:pPr>
            <w:r w:rsidRPr="00A13C8F">
              <w:rPr>
                <w:sz w:val="20"/>
                <w:szCs w:val="20"/>
              </w:rPr>
              <w:t>Student feedback notes as part of supervision process</w:t>
            </w:r>
          </w:p>
          <w:p w:rsidR="00E6799E" w:rsidRPr="00E6799E" w:rsidRDefault="00E6799E" w:rsidP="00E6799E"/>
          <w:p w:rsidR="000935AC" w:rsidRPr="00D05A50" w:rsidRDefault="000935AC" w:rsidP="00C46DD5">
            <w:pPr>
              <w:pStyle w:val="Intructional2"/>
              <w:spacing w:after="0"/>
            </w:pPr>
            <w:r>
              <w:t>[</w:t>
            </w:r>
            <w:r w:rsidRPr="00B85B14">
              <w:t xml:space="preserve">Enter the strategy to monitor and evaluate the quality of </w:t>
            </w:r>
            <w:r w:rsidRPr="00AA3E78">
              <w:t>implementation</w:t>
            </w:r>
            <w:r w:rsidRPr="00B85B14">
              <w:t xml:space="preserve"> at regular points in time and the progress achieved towards the attainment of Improvement Measure/s for this strategic direction</w:t>
            </w:r>
            <w:r>
              <w:t>]</w:t>
            </w:r>
          </w:p>
        </w:tc>
        <w:tc>
          <w:tcPr>
            <w:tcW w:w="236" w:type="dxa"/>
            <w:gridSpan w:val="2"/>
            <w:vMerge w:val="restart"/>
          </w:tcPr>
          <w:p w:rsidR="000935AC" w:rsidRPr="008757DC" w:rsidRDefault="000935AC" w:rsidP="0080201A">
            <w:pPr>
              <w:pStyle w:val="Intructional"/>
            </w:pPr>
          </w:p>
        </w:tc>
        <w:tc>
          <w:tcPr>
            <w:tcW w:w="3808" w:type="dxa"/>
            <w:vMerge w:val="restart"/>
          </w:tcPr>
          <w:p w:rsidR="000935AC" w:rsidRPr="00951A45" w:rsidRDefault="000935AC" w:rsidP="00885BCE">
            <w:pPr>
              <w:pStyle w:val="InstructionalHeading"/>
              <w:rPr>
                <w:color w:val="0057B8" w:themeColor="background2"/>
              </w:rPr>
            </w:pPr>
            <w:r w:rsidRPr="00951A45">
              <w:rPr>
                <w:color w:val="0057B8" w:themeColor="background2"/>
              </w:rPr>
              <w:t>What is achieved and how do we know?</w:t>
            </w:r>
          </w:p>
          <w:p w:rsidR="000935AC" w:rsidRDefault="000935AC" w:rsidP="00733DDD">
            <w:pPr>
              <w:pStyle w:val="Intructional"/>
              <w:jc w:val="both"/>
              <w:rPr>
                <w:color w:val="0057B8" w:themeColor="background2"/>
              </w:rPr>
            </w:pPr>
            <w:r w:rsidRPr="00951A45">
              <w:rPr>
                <w:color w:val="0057B8" w:themeColor="background2"/>
              </w:rPr>
              <w:t>Product</w:t>
            </w:r>
            <w:r w:rsidR="008848F1">
              <w:rPr>
                <w:color w:val="0057B8" w:themeColor="background2"/>
              </w:rPr>
              <w:t>s</w:t>
            </w:r>
            <w:r w:rsidR="00600623">
              <w:rPr>
                <w:color w:val="0057B8" w:themeColor="background2"/>
              </w:rPr>
              <w:t>:</w:t>
            </w:r>
          </w:p>
          <w:p w:rsidR="00756005" w:rsidRDefault="00756005" w:rsidP="00733DDD">
            <w:pPr>
              <w:jc w:val="both"/>
            </w:pPr>
            <w:r>
              <w:t xml:space="preserve">Learning support plans that document </w:t>
            </w:r>
            <w:r w:rsidR="00F72650">
              <w:t xml:space="preserve">individual </w:t>
            </w:r>
            <w:r>
              <w:t xml:space="preserve">student learning and </w:t>
            </w:r>
            <w:proofErr w:type="gramStart"/>
            <w:r>
              <w:t>have</w:t>
            </w:r>
            <w:proofErr w:type="gramEnd"/>
            <w:r>
              <w:t xml:space="preserve"> been developed </w:t>
            </w:r>
            <w:r w:rsidR="00F72650">
              <w:t xml:space="preserve">and implemented </w:t>
            </w:r>
            <w:r>
              <w:t>in consultation with relevant stakeholders.</w:t>
            </w:r>
          </w:p>
          <w:p w:rsidR="0036517A" w:rsidRDefault="0036517A" w:rsidP="00733DDD">
            <w:pPr>
              <w:jc w:val="both"/>
            </w:pPr>
            <w:r w:rsidRPr="0036517A">
              <w:t>Units of work that demonstrate implementation of the Quality Teaching Framework.</w:t>
            </w:r>
          </w:p>
          <w:p w:rsidR="00756005" w:rsidRDefault="00756005" w:rsidP="00733DDD">
            <w:pPr>
              <w:jc w:val="both"/>
            </w:pPr>
            <w:r>
              <w:t xml:space="preserve">Increased student engagement, leading to a reduction </w:t>
            </w:r>
            <w:r w:rsidR="00F72650">
              <w:t>in learning time lost</w:t>
            </w:r>
            <w:r>
              <w:t>.</w:t>
            </w:r>
          </w:p>
          <w:p w:rsidR="00D359D3" w:rsidRDefault="00D359D3" w:rsidP="00733DDD">
            <w:pPr>
              <w:jc w:val="both"/>
            </w:pPr>
            <w:r>
              <w:t>Evidence based student reports that reflect improvements in student learning</w:t>
            </w:r>
            <w:r w:rsidR="00F72650">
              <w:t xml:space="preserve"> based on a comprehensive range of assessment strategies implemented</w:t>
            </w:r>
            <w:r>
              <w:t>.</w:t>
            </w:r>
            <w:r w:rsidR="002E05CB">
              <w:t xml:space="preserve"> </w:t>
            </w:r>
          </w:p>
          <w:p w:rsidR="0036517A" w:rsidRPr="0036517A" w:rsidRDefault="0036517A" w:rsidP="00733DDD">
            <w:pPr>
              <w:jc w:val="both"/>
              <w:rPr>
                <w:szCs w:val="18"/>
              </w:rPr>
            </w:pPr>
            <w:r w:rsidRPr="0036517A">
              <w:rPr>
                <w:szCs w:val="18"/>
              </w:rPr>
              <w:t>Role of SLSO’s in classrooms documented</w:t>
            </w:r>
          </w:p>
          <w:p w:rsidR="000935AC" w:rsidRPr="00B85B14" w:rsidRDefault="0036517A" w:rsidP="00733DDD">
            <w:pPr>
              <w:pStyle w:val="Intructional2"/>
              <w:jc w:val="both"/>
            </w:pPr>
            <w:r>
              <w:t xml:space="preserve"> </w:t>
            </w:r>
            <w:r w:rsidR="000935AC">
              <w:t>[</w:t>
            </w:r>
            <w:r w:rsidR="000935AC" w:rsidRPr="00B85B14">
              <w:t xml:space="preserve">Enter the high level quantitative or qualitative improvement measure/s resulting from the achievement of the Processes in this strategic direction </w:t>
            </w:r>
            <w:r w:rsidR="000935AC">
              <w:t>]</w:t>
            </w:r>
          </w:p>
          <w:p w:rsidR="000935AC" w:rsidRPr="00951A45" w:rsidRDefault="000935AC" w:rsidP="00733DDD">
            <w:pPr>
              <w:pStyle w:val="InstructionalHeading"/>
              <w:spacing w:before="180"/>
              <w:jc w:val="both"/>
              <w:rPr>
                <w:color w:val="0057B8" w:themeColor="background2"/>
              </w:rPr>
            </w:pPr>
            <w:r w:rsidRPr="00951A45">
              <w:rPr>
                <w:color w:val="0057B8" w:themeColor="background2"/>
              </w:rPr>
              <w:t>What are our newly embedded practices and how are they integrated and in sync with our purpose?</w:t>
            </w:r>
          </w:p>
          <w:p w:rsidR="000935AC" w:rsidRPr="00951A45" w:rsidRDefault="000935AC" w:rsidP="00733DDD">
            <w:pPr>
              <w:pStyle w:val="Intructional"/>
              <w:jc w:val="both"/>
              <w:rPr>
                <w:color w:val="0057B8" w:themeColor="background2"/>
              </w:rPr>
            </w:pPr>
            <w:r w:rsidRPr="00951A45">
              <w:rPr>
                <w:color w:val="0057B8" w:themeColor="background2"/>
              </w:rPr>
              <w:t>Practices</w:t>
            </w:r>
            <w:r w:rsidR="00600623">
              <w:rPr>
                <w:color w:val="0057B8" w:themeColor="background2"/>
              </w:rPr>
              <w:t>:</w:t>
            </w:r>
          </w:p>
          <w:p w:rsidR="00025F1D" w:rsidRDefault="00025F1D" w:rsidP="00733DDD">
            <w:pPr>
              <w:pStyle w:val="Intructional2"/>
              <w:jc w:val="both"/>
              <w:rPr>
                <w:vanish w:val="0"/>
              </w:rPr>
            </w:pPr>
            <w:r>
              <w:rPr>
                <w:vanish w:val="0"/>
              </w:rPr>
              <w:t>Executive and peer classroom observations leading to reflective practices in the classrooms</w:t>
            </w:r>
          </w:p>
          <w:p w:rsidR="00025F1D" w:rsidRDefault="00025F1D" w:rsidP="00733DDD">
            <w:pPr>
              <w:jc w:val="both"/>
            </w:pPr>
            <w:r>
              <w:t>Quality teaching codes applied to units of work</w:t>
            </w:r>
          </w:p>
          <w:p w:rsidR="00FA4054" w:rsidRDefault="00FA4054" w:rsidP="00733DDD">
            <w:pPr>
              <w:jc w:val="both"/>
            </w:pPr>
            <w:r>
              <w:t>Documented process flowchart for developing new units of work</w:t>
            </w:r>
          </w:p>
          <w:p w:rsidR="00025F1D" w:rsidRDefault="00025F1D" w:rsidP="00733DDD">
            <w:pPr>
              <w:pStyle w:val="Intructional2"/>
              <w:jc w:val="both"/>
              <w:rPr>
                <w:vanish w:val="0"/>
              </w:rPr>
            </w:pPr>
            <w:r>
              <w:rPr>
                <w:vanish w:val="0"/>
              </w:rPr>
              <w:t>Documented checklist and flowchart for developing Learning Support Plans</w:t>
            </w:r>
          </w:p>
          <w:p w:rsidR="00025F1D" w:rsidRDefault="00025F1D" w:rsidP="00733DDD">
            <w:pPr>
              <w:pStyle w:val="Intructional2"/>
              <w:jc w:val="both"/>
              <w:rPr>
                <w:vanish w:val="0"/>
              </w:rPr>
            </w:pPr>
            <w:r>
              <w:rPr>
                <w:vanish w:val="0"/>
              </w:rPr>
              <w:t>Teacher,  student, parent, carer conference notes</w:t>
            </w:r>
          </w:p>
          <w:p w:rsidR="000935AC" w:rsidRDefault="000935AC" w:rsidP="000E44DD">
            <w:pPr>
              <w:pStyle w:val="Intructional2"/>
            </w:pPr>
            <w:r>
              <w:t>[</w:t>
            </w:r>
            <w:r w:rsidRPr="00B85B14">
              <w:t xml:space="preserve">Enter the learning, teaching and leadership practices that are embedded and sustained in the school as a result of this strategic direction </w:t>
            </w:r>
            <w:r>
              <w:t>]</w:t>
            </w:r>
          </w:p>
          <w:p w:rsidR="000935AC" w:rsidRPr="00D05A50" w:rsidRDefault="000935AC" w:rsidP="004919F8">
            <w:pPr>
              <w:spacing w:before="80"/>
            </w:pPr>
          </w:p>
        </w:tc>
      </w:tr>
      <w:tr w:rsidR="000935AC" w:rsidRPr="008757DC" w:rsidTr="000935AC">
        <w:trPr>
          <w:trHeight w:val="57"/>
        </w:trPr>
        <w:tc>
          <w:tcPr>
            <w:tcW w:w="3731" w:type="dxa"/>
          </w:tcPr>
          <w:p w:rsidR="000935AC" w:rsidRPr="00350D67" w:rsidRDefault="000935AC" w:rsidP="00350D67">
            <w:pPr>
              <w:pStyle w:val="Intructional2"/>
              <w:spacing w:after="0" w:line="240" w:lineRule="auto"/>
              <w:rPr>
                <w:sz w:val="4"/>
                <w:szCs w:val="16"/>
              </w:rPr>
            </w:pPr>
          </w:p>
        </w:tc>
        <w:tc>
          <w:tcPr>
            <w:tcW w:w="235" w:type="dxa"/>
            <w:vMerge/>
          </w:tcPr>
          <w:p w:rsidR="000935AC" w:rsidRPr="008757DC" w:rsidRDefault="000935AC" w:rsidP="0080201A">
            <w:pPr>
              <w:pStyle w:val="Intructional"/>
            </w:pPr>
          </w:p>
        </w:tc>
        <w:tc>
          <w:tcPr>
            <w:tcW w:w="3798" w:type="dxa"/>
            <w:gridSpan w:val="5"/>
            <w:vMerge/>
          </w:tcPr>
          <w:p w:rsidR="000935AC" w:rsidRPr="008641DA" w:rsidRDefault="000935AC" w:rsidP="00885BCE">
            <w:pPr>
              <w:pStyle w:val="InstructionalHeading"/>
            </w:pPr>
          </w:p>
        </w:tc>
        <w:tc>
          <w:tcPr>
            <w:tcW w:w="236" w:type="dxa"/>
            <w:gridSpan w:val="2"/>
            <w:vMerge/>
          </w:tcPr>
          <w:p w:rsidR="000935AC" w:rsidRPr="008757DC" w:rsidRDefault="000935AC" w:rsidP="0080201A">
            <w:pPr>
              <w:pStyle w:val="Intructional"/>
            </w:pPr>
          </w:p>
        </w:tc>
        <w:tc>
          <w:tcPr>
            <w:tcW w:w="3734" w:type="dxa"/>
            <w:gridSpan w:val="7"/>
            <w:vMerge/>
          </w:tcPr>
          <w:p w:rsidR="000935AC" w:rsidRPr="008641DA" w:rsidRDefault="000935AC" w:rsidP="00885BCE">
            <w:pPr>
              <w:pStyle w:val="InstructionalHeading"/>
            </w:pPr>
          </w:p>
        </w:tc>
        <w:tc>
          <w:tcPr>
            <w:tcW w:w="236" w:type="dxa"/>
            <w:gridSpan w:val="2"/>
            <w:vMerge/>
          </w:tcPr>
          <w:p w:rsidR="000935AC" w:rsidRPr="008757DC" w:rsidRDefault="000935AC" w:rsidP="0080201A">
            <w:pPr>
              <w:pStyle w:val="Intructional"/>
            </w:pPr>
          </w:p>
        </w:tc>
        <w:tc>
          <w:tcPr>
            <w:tcW w:w="3808" w:type="dxa"/>
            <w:vMerge/>
          </w:tcPr>
          <w:p w:rsidR="000935AC" w:rsidRPr="00AA3E78" w:rsidRDefault="000935AC" w:rsidP="00885BCE">
            <w:pPr>
              <w:pStyle w:val="InstructionalHeading"/>
            </w:pPr>
          </w:p>
        </w:tc>
      </w:tr>
      <w:tr w:rsidR="000935AC" w:rsidRPr="008757DC" w:rsidTr="000935AC">
        <w:trPr>
          <w:trHeight w:val="567"/>
        </w:trPr>
        <w:tc>
          <w:tcPr>
            <w:tcW w:w="3731" w:type="dxa"/>
            <w:shd w:val="clear" w:color="auto" w:fill="E6E6E6"/>
            <w:vAlign w:val="center"/>
          </w:tcPr>
          <w:p w:rsidR="000935AC" w:rsidRPr="008F5B71" w:rsidRDefault="000935AC" w:rsidP="00781292">
            <w:pPr>
              <w:pStyle w:val="TableHeading"/>
              <w:spacing w:before="0" w:beforeAutospacing="0" w:after="0" w:afterAutospacing="0"/>
              <w:ind w:left="113"/>
              <w:rPr>
                <w:b/>
                <w:color w:val="000000" w:themeColor="text1"/>
              </w:rPr>
            </w:pPr>
            <w:r w:rsidRPr="008F5B71">
              <w:rPr>
                <w:b/>
                <w:color w:val="000000" w:themeColor="text1"/>
                <w:sz w:val="20"/>
                <w:szCs w:val="20"/>
              </w:rPr>
              <w:t>IMPROVEMENT</w:t>
            </w:r>
            <w:r w:rsidRPr="008F5B71">
              <w:rPr>
                <w:b/>
                <w:color w:val="000000" w:themeColor="text1"/>
                <w:sz w:val="20"/>
                <w:szCs w:val="20"/>
                <w:lang w:val="en-US"/>
              </w:rPr>
              <w:t xml:space="preserve"> MEASURE</w:t>
            </w:r>
            <w:r w:rsidRPr="008F5B71">
              <w:rPr>
                <w:b/>
                <w:color w:val="000000" w:themeColor="text1"/>
                <w:sz w:val="20"/>
                <w:lang w:val="en-US"/>
              </w:rPr>
              <w:t>/S</w:t>
            </w:r>
          </w:p>
        </w:tc>
        <w:tc>
          <w:tcPr>
            <w:tcW w:w="235" w:type="dxa"/>
            <w:vMerge/>
          </w:tcPr>
          <w:p w:rsidR="000935AC" w:rsidRPr="008757DC" w:rsidRDefault="000935AC" w:rsidP="0080201A">
            <w:pPr>
              <w:pStyle w:val="Intructional"/>
            </w:pPr>
          </w:p>
        </w:tc>
        <w:tc>
          <w:tcPr>
            <w:tcW w:w="3798" w:type="dxa"/>
            <w:gridSpan w:val="5"/>
            <w:vMerge/>
          </w:tcPr>
          <w:p w:rsidR="000935AC" w:rsidRPr="008641DA" w:rsidRDefault="000935AC" w:rsidP="00885BCE">
            <w:pPr>
              <w:pStyle w:val="InstructionalHeading"/>
            </w:pPr>
          </w:p>
        </w:tc>
        <w:tc>
          <w:tcPr>
            <w:tcW w:w="236" w:type="dxa"/>
            <w:gridSpan w:val="2"/>
            <w:vMerge/>
          </w:tcPr>
          <w:p w:rsidR="000935AC" w:rsidRPr="008757DC" w:rsidRDefault="000935AC" w:rsidP="0080201A">
            <w:pPr>
              <w:pStyle w:val="Intructional"/>
            </w:pPr>
          </w:p>
        </w:tc>
        <w:tc>
          <w:tcPr>
            <w:tcW w:w="3734" w:type="dxa"/>
            <w:gridSpan w:val="7"/>
            <w:vMerge/>
          </w:tcPr>
          <w:p w:rsidR="000935AC" w:rsidRPr="008641DA" w:rsidRDefault="000935AC" w:rsidP="00885BCE">
            <w:pPr>
              <w:pStyle w:val="InstructionalHeading"/>
            </w:pPr>
          </w:p>
        </w:tc>
        <w:tc>
          <w:tcPr>
            <w:tcW w:w="236" w:type="dxa"/>
            <w:gridSpan w:val="2"/>
            <w:vMerge/>
          </w:tcPr>
          <w:p w:rsidR="000935AC" w:rsidRPr="008757DC" w:rsidRDefault="000935AC" w:rsidP="0080201A">
            <w:pPr>
              <w:pStyle w:val="Intructional"/>
            </w:pPr>
          </w:p>
        </w:tc>
        <w:tc>
          <w:tcPr>
            <w:tcW w:w="3808" w:type="dxa"/>
            <w:vMerge/>
          </w:tcPr>
          <w:p w:rsidR="000935AC" w:rsidRPr="00AA3E78" w:rsidRDefault="000935AC" w:rsidP="00885BCE">
            <w:pPr>
              <w:pStyle w:val="InstructionalHeading"/>
            </w:pPr>
          </w:p>
        </w:tc>
      </w:tr>
      <w:tr w:rsidR="000935AC" w:rsidRPr="008757DC" w:rsidTr="000935AC">
        <w:trPr>
          <w:trHeight w:val="57"/>
        </w:trPr>
        <w:tc>
          <w:tcPr>
            <w:tcW w:w="3731" w:type="dxa"/>
          </w:tcPr>
          <w:p w:rsidR="000935AC" w:rsidRPr="005D6C82" w:rsidRDefault="000935AC" w:rsidP="00EF48D0">
            <w:pPr>
              <w:pStyle w:val="Intructional2"/>
              <w:spacing w:after="0" w:line="240" w:lineRule="auto"/>
              <w:rPr>
                <w:sz w:val="4"/>
                <w:szCs w:val="16"/>
              </w:rPr>
            </w:pPr>
          </w:p>
        </w:tc>
        <w:tc>
          <w:tcPr>
            <w:tcW w:w="235" w:type="dxa"/>
            <w:vMerge/>
          </w:tcPr>
          <w:p w:rsidR="000935AC" w:rsidRPr="008757DC" w:rsidRDefault="000935AC" w:rsidP="0080201A">
            <w:pPr>
              <w:pStyle w:val="Intructional"/>
            </w:pPr>
          </w:p>
        </w:tc>
        <w:tc>
          <w:tcPr>
            <w:tcW w:w="3798" w:type="dxa"/>
            <w:gridSpan w:val="5"/>
            <w:vMerge/>
          </w:tcPr>
          <w:p w:rsidR="000935AC" w:rsidRPr="008641DA" w:rsidRDefault="000935AC" w:rsidP="00885BCE">
            <w:pPr>
              <w:pStyle w:val="InstructionalHeading"/>
            </w:pPr>
          </w:p>
        </w:tc>
        <w:tc>
          <w:tcPr>
            <w:tcW w:w="236" w:type="dxa"/>
            <w:gridSpan w:val="2"/>
            <w:vMerge/>
          </w:tcPr>
          <w:p w:rsidR="000935AC" w:rsidRPr="008757DC" w:rsidRDefault="000935AC" w:rsidP="0080201A">
            <w:pPr>
              <w:pStyle w:val="Intructional"/>
            </w:pPr>
          </w:p>
        </w:tc>
        <w:tc>
          <w:tcPr>
            <w:tcW w:w="3734" w:type="dxa"/>
            <w:gridSpan w:val="7"/>
            <w:vMerge/>
          </w:tcPr>
          <w:p w:rsidR="000935AC" w:rsidRPr="008641DA" w:rsidRDefault="000935AC" w:rsidP="00885BCE">
            <w:pPr>
              <w:pStyle w:val="InstructionalHeading"/>
            </w:pPr>
          </w:p>
        </w:tc>
        <w:tc>
          <w:tcPr>
            <w:tcW w:w="236" w:type="dxa"/>
            <w:gridSpan w:val="2"/>
            <w:vMerge/>
          </w:tcPr>
          <w:p w:rsidR="000935AC" w:rsidRPr="008757DC" w:rsidRDefault="000935AC" w:rsidP="0080201A">
            <w:pPr>
              <w:pStyle w:val="Intructional"/>
            </w:pPr>
          </w:p>
        </w:tc>
        <w:tc>
          <w:tcPr>
            <w:tcW w:w="3808" w:type="dxa"/>
            <w:vMerge/>
          </w:tcPr>
          <w:p w:rsidR="000935AC" w:rsidRPr="00AA3E78" w:rsidRDefault="000935AC" w:rsidP="00885BCE">
            <w:pPr>
              <w:pStyle w:val="InstructionalHeading"/>
            </w:pPr>
          </w:p>
        </w:tc>
      </w:tr>
      <w:tr w:rsidR="000935AC" w:rsidRPr="008757DC" w:rsidTr="000935AC">
        <w:trPr>
          <w:trHeight w:val="4309"/>
          <w:hidden w:val="0"/>
        </w:trPr>
        <w:tc>
          <w:tcPr>
            <w:tcW w:w="3731" w:type="dxa"/>
          </w:tcPr>
          <w:p w:rsidR="00A548D5" w:rsidRPr="00A13C8F" w:rsidRDefault="00F442C4" w:rsidP="00EF48D0">
            <w:pPr>
              <w:pStyle w:val="Intructional2"/>
              <w:spacing w:before="120"/>
              <w:rPr>
                <w:vanish w:val="0"/>
                <w:sz w:val="20"/>
                <w:szCs w:val="20"/>
              </w:rPr>
            </w:pPr>
            <w:r w:rsidRPr="00A13C8F">
              <w:rPr>
                <w:vanish w:val="0"/>
                <w:sz w:val="20"/>
                <w:szCs w:val="20"/>
              </w:rPr>
              <w:t>High quality professional documentation in each student’s learning support plan</w:t>
            </w:r>
            <w:r w:rsidR="00A548D5" w:rsidRPr="00A13C8F">
              <w:rPr>
                <w:vanish w:val="0"/>
                <w:sz w:val="20"/>
                <w:szCs w:val="20"/>
              </w:rPr>
              <w:t>.</w:t>
            </w:r>
          </w:p>
          <w:p w:rsidR="00BB64D2" w:rsidRPr="00A13C8F" w:rsidRDefault="00BB64D2" w:rsidP="00EF48D0">
            <w:pPr>
              <w:pStyle w:val="Intructional2"/>
              <w:spacing w:before="120"/>
              <w:rPr>
                <w:vanish w:val="0"/>
                <w:sz w:val="20"/>
                <w:szCs w:val="20"/>
              </w:rPr>
            </w:pPr>
            <w:r w:rsidRPr="00A13C8F">
              <w:rPr>
                <w:vanish w:val="0"/>
                <w:sz w:val="20"/>
                <w:szCs w:val="20"/>
              </w:rPr>
              <w:t>Flowcharts and checklists to support sustainability.</w:t>
            </w:r>
          </w:p>
          <w:p w:rsidR="000935AC" w:rsidRPr="00A13C8F" w:rsidRDefault="00BB64D2" w:rsidP="00EF48D0">
            <w:pPr>
              <w:pStyle w:val="Intructional2"/>
              <w:spacing w:before="120"/>
              <w:rPr>
                <w:i/>
                <w:sz w:val="20"/>
                <w:szCs w:val="20"/>
              </w:rPr>
            </w:pPr>
            <w:r w:rsidRPr="00A13C8F">
              <w:rPr>
                <w:vanish w:val="0"/>
                <w:sz w:val="20"/>
                <w:szCs w:val="20"/>
              </w:rPr>
              <w:t>Professional learning diary for each teacher.</w:t>
            </w:r>
            <w:r w:rsidR="000935AC" w:rsidRPr="00A13C8F">
              <w:rPr>
                <w:sz w:val="20"/>
                <w:szCs w:val="20"/>
              </w:rPr>
              <w:t xml:space="preserve">[Enter the high level quantitative or qualitative improvement measure/s resulting from the achievement of the Processes in this strategic direction </w:t>
            </w:r>
            <w:r w:rsidR="000935AC" w:rsidRPr="00A13C8F">
              <w:rPr>
                <w:sz w:val="20"/>
                <w:szCs w:val="20"/>
              </w:rPr>
              <w:br/>
            </w:r>
            <w:r w:rsidR="000935AC" w:rsidRPr="00A13C8F">
              <w:rPr>
                <w:i/>
                <w:sz w:val="20"/>
                <w:szCs w:val="20"/>
              </w:rPr>
              <w:t>Note: this links to the first bullet-point in the Product column]</w:t>
            </w:r>
          </w:p>
          <w:p w:rsidR="000935AC" w:rsidRPr="008641DA" w:rsidRDefault="000935AC" w:rsidP="000E44DD">
            <w:pPr>
              <w:pStyle w:val="Intructional2"/>
            </w:pPr>
            <w:r>
              <w:t>[</w:t>
            </w:r>
            <w:r w:rsidRPr="00B85B14">
              <w:t>Enter the equivalent quantitative or qualitative improvement measure/s relating to each significant subgroup of the student population</w:t>
            </w:r>
            <w:r>
              <w:t>]</w:t>
            </w:r>
          </w:p>
        </w:tc>
        <w:tc>
          <w:tcPr>
            <w:tcW w:w="235" w:type="dxa"/>
            <w:vMerge/>
          </w:tcPr>
          <w:p w:rsidR="000935AC" w:rsidRPr="008757DC" w:rsidRDefault="000935AC" w:rsidP="0080201A">
            <w:pPr>
              <w:pStyle w:val="Intructional"/>
            </w:pPr>
          </w:p>
        </w:tc>
        <w:tc>
          <w:tcPr>
            <w:tcW w:w="3798" w:type="dxa"/>
            <w:gridSpan w:val="5"/>
            <w:vMerge/>
          </w:tcPr>
          <w:p w:rsidR="000935AC" w:rsidRPr="008641DA" w:rsidRDefault="000935AC" w:rsidP="00885BCE">
            <w:pPr>
              <w:pStyle w:val="InstructionalHeading"/>
            </w:pPr>
          </w:p>
        </w:tc>
        <w:tc>
          <w:tcPr>
            <w:tcW w:w="236" w:type="dxa"/>
            <w:gridSpan w:val="2"/>
            <w:vMerge/>
          </w:tcPr>
          <w:p w:rsidR="000935AC" w:rsidRPr="008757DC" w:rsidRDefault="000935AC" w:rsidP="0080201A">
            <w:pPr>
              <w:pStyle w:val="Intructional"/>
            </w:pPr>
          </w:p>
        </w:tc>
        <w:tc>
          <w:tcPr>
            <w:tcW w:w="3734" w:type="dxa"/>
            <w:gridSpan w:val="7"/>
            <w:vMerge/>
          </w:tcPr>
          <w:p w:rsidR="000935AC" w:rsidRPr="008641DA" w:rsidRDefault="000935AC" w:rsidP="00885BCE">
            <w:pPr>
              <w:pStyle w:val="InstructionalHeading"/>
            </w:pPr>
          </w:p>
        </w:tc>
        <w:tc>
          <w:tcPr>
            <w:tcW w:w="236" w:type="dxa"/>
            <w:gridSpan w:val="2"/>
            <w:vMerge/>
          </w:tcPr>
          <w:p w:rsidR="000935AC" w:rsidRPr="008757DC" w:rsidRDefault="000935AC" w:rsidP="0080201A">
            <w:pPr>
              <w:pStyle w:val="Intructional"/>
            </w:pPr>
          </w:p>
        </w:tc>
        <w:tc>
          <w:tcPr>
            <w:tcW w:w="3808" w:type="dxa"/>
            <w:vMerge/>
          </w:tcPr>
          <w:p w:rsidR="000935AC" w:rsidRPr="00AA3E78" w:rsidRDefault="000935AC" w:rsidP="00885BCE">
            <w:pPr>
              <w:pStyle w:val="InstructionalHeading"/>
            </w:pPr>
          </w:p>
        </w:tc>
      </w:tr>
      <w:tr w:rsidR="000935AC" w:rsidRPr="008F5B71" w:rsidTr="008F5B71">
        <w:trPr>
          <w:trHeight w:val="794"/>
        </w:trPr>
        <w:tc>
          <w:tcPr>
            <w:tcW w:w="15778" w:type="dxa"/>
            <w:gridSpan w:val="19"/>
            <w:shd w:val="clear" w:color="auto" w:fill="BA0C2F" w:themeFill="accent3"/>
            <w:vAlign w:val="center"/>
          </w:tcPr>
          <w:p w:rsidR="000935AC" w:rsidRPr="008F5B71" w:rsidRDefault="000935AC" w:rsidP="002E77F2">
            <w:pPr>
              <w:pageBreakBefore/>
              <w:spacing w:before="0" w:line="480" w:lineRule="exact"/>
              <w:ind w:left="113"/>
              <w:rPr>
                <w:rStyle w:val="Heading1Char"/>
                <w:rFonts w:ascii="Arial Black" w:hAnsi="Arial Black"/>
                <w:color w:val="FFFFFF" w:themeColor="background1"/>
                <w:sz w:val="36"/>
                <w:szCs w:val="36"/>
              </w:rPr>
            </w:pPr>
            <w:r w:rsidRPr="008F5B71">
              <w:rPr>
                <w:rStyle w:val="Heading1Char"/>
                <w:color w:val="FFFFFF" w:themeColor="background1"/>
                <w:sz w:val="36"/>
                <w:szCs w:val="36"/>
              </w:rPr>
              <w:lastRenderedPageBreak/>
              <w:t>Strategic direction 2:</w:t>
            </w:r>
            <w:r w:rsidRPr="008F5B71">
              <w:rPr>
                <w:rStyle w:val="Heading1Char"/>
                <w:rFonts w:ascii="Arial Black" w:hAnsi="Arial Black"/>
                <w:color w:val="FFFFFF" w:themeColor="background1"/>
                <w:sz w:val="36"/>
                <w:szCs w:val="36"/>
              </w:rPr>
              <w:t xml:space="preserve"> </w:t>
            </w:r>
            <w:r w:rsidR="0074326A" w:rsidRPr="0074326A">
              <w:rPr>
                <w:rStyle w:val="Heading1Char"/>
                <w:rFonts w:ascii="Arial Black" w:hAnsi="Arial Black"/>
                <w:color w:val="FFFFFF" w:themeColor="background1"/>
                <w:sz w:val="36"/>
                <w:szCs w:val="36"/>
              </w:rPr>
              <w:t>Differentiated learning for all students</w:t>
            </w:r>
          </w:p>
        </w:tc>
      </w:tr>
      <w:tr w:rsidR="000935AC" w:rsidRPr="008757DC" w:rsidTr="000935AC">
        <w:trPr>
          <w:trHeight w:hRule="exact" w:val="227"/>
        </w:trPr>
        <w:tc>
          <w:tcPr>
            <w:tcW w:w="3731" w:type="dxa"/>
          </w:tcPr>
          <w:p w:rsidR="000935AC" w:rsidRPr="008757DC" w:rsidRDefault="000935AC" w:rsidP="00430DDC"/>
        </w:tc>
        <w:tc>
          <w:tcPr>
            <w:tcW w:w="235" w:type="dxa"/>
          </w:tcPr>
          <w:p w:rsidR="000935AC" w:rsidRPr="008757DC" w:rsidRDefault="000935AC" w:rsidP="00430DDC"/>
        </w:tc>
        <w:tc>
          <w:tcPr>
            <w:tcW w:w="3727" w:type="dxa"/>
            <w:gridSpan w:val="4"/>
          </w:tcPr>
          <w:p w:rsidR="000935AC" w:rsidRPr="008757DC" w:rsidRDefault="000935AC" w:rsidP="00430DDC"/>
        </w:tc>
        <w:tc>
          <w:tcPr>
            <w:tcW w:w="236" w:type="dxa"/>
            <w:gridSpan w:val="2"/>
          </w:tcPr>
          <w:p w:rsidR="000935AC" w:rsidRPr="008757DC" w:rsidRDefault="000935AC" w:rsidP="00430DDC"/>
        </w:tc>
        <w:tc>
          <w:tcPr>
            <w:tcW w:w="3734" w:type="dxa"/>
            <w:gridSpan w:val="7"/>
          </w:tcPr>
          <w:p w:rsidR="000935AC" w:rsidRPr="008757DC" w:rsidRDefault="000935AC" w:rsidP="00430DDC">
            <w:pPr>
              <w:pStyle w:val="Body"/>
            </w:pPr>
          </w:p>
        </w:tc>
        <w:tc>
          <w:tcPr>
            <w:tcW w:w="236" w:type="dxa"/>
            <w:gridSpan w:val="2"/>
          </w:tcPr>
          <w:p w:rsidR="000935AC" w:rsidRPr="008757DC" w:rsidRDefault="000935AC" w:rsidP="00430DDC"/>
        </w:tc>
        <w:tc>
          <w:tcPr>
            <w:tcW w:w="3879" w:type="dxa"/>
            <w:gridSpan w:val="2"/>
          </w:tcPr>
          <w:p w:rsidR="000935AC" w:rsidRPr="008757DC" w:rsidRDefault="000935AC" w:rsidP="00430DDC"/>
        </w:tc>
      </w:tr>
      <w:tr w:rsidR="000935AC" w:rsidRPr="00E32F37" w:rsidTr="000935AC">
        <w:trPr>
          <w:trHeight w:hRule="exact" w:val="567"/>
        </w:trPr>
        <w:tc>
          <w:tcPr>
            <w:tcW w:w="3731" w:type="dxa"/>
            <w:shd w:val="clear" w:color="auto" w:fill="E6E6E6"/>
            <w:vAlign w:val="center"/>
          </w:tcPr>
          <w:p w:rsidR="000935AC" w:rsidRPr="008F5B71" w:rsidRDefault="000935AC" w:rsidP="00430DDC">
            <w:pPr>
              <w:pStyle w:val="TableHeading"/>
              <w:spacing w:before="0" w:beforeAutospacing="0" w:after="0" w:afterAutospacing="0"/>
              <w:ind w:left="113"/>
              <w:rPr>
                <w:color w:val="000000" w:themeColor="text1"/>
              </w:rPr>
            </w:pPr>
            <w:r w:rsidRPr="008F5B71">
              <w:rPr>
                <w:b/>
                <w:color w:val="000000" w:themeColor="text1"/>
                <w:sz w:val="20"/>
                <w:lang w:val="en-US"/>
              </w:rPr>
              <w:t>PURPOSE</w:t>
            </w:r>
          </w:p>
        </w:tc>
        <w:tc>
          <w:tcPr>
            <w:tcW w:w="235" w:type="dxa"/>
            <w:shd w:val="clear" w:color="auto" w:fill="auto"/>
            <w:vAlign w:val="center"/>
          </w:tcPr>
          <w:p w:rsidR="000935AC" w:rsidRPr="00E32F37" w:rsidRDefault="000935AC" w:rsidP="00430DDC">
            <w:pPr>
              <w:rPr>
                <w:color w:val="FFFFFF" w:themeColor="background1"/>
              </w:rPr>
            </w:pPr>
          </w:p>
        </w:tc>
        <w:tc>
          <w:tcPr>
            <w:tcW w:w="3798" w:type="dxa"/>
            <w:gridSpan w:val="5"/>
            <w:shd w:val="clear" w:color="auto" w:fill="E6E6E6"/>
            <w:vAlign w:val="center"/>
          </w:tcPr>
          <w:p w:rsidR="000935AC" w:rsidRPr="008F5B71" w:rsidRDefault="000935AC" w:rsidP="00430DDC">
            <w:pPr>
              <w:pStyle w:val="TableHeading"/>
              <w:spacing w:before="0" w:beforeAutospacing="0" w:after="0" w:afterAutospacing="0"/>
              <w:ind w:left="113"/>
              <w:rPr>
                <w:color w:val="000000" w:themeColor="text1"/>
              </w:rPr>
            </w:pPr>
            <w:r w:rsidRPr="008F5B71">
              <w:rPr>
                <w:b/>
                <w:color w:val="000000" w:themeColor="text1"/>
                <w:sz w:val="20"/>
                <w:lang w:val="en-US"/>
              </w:rPr>
              <w:t>PEOPLE</w:t>
            </w:r>
          </w:p>
        </w:tc>
        <w:tc>
          <w:tcPr>
            <w:tcW w:w="236" w:type="dxa"/>
            <w:gridSpan w:val="2"/>
            <w:shd w:val="clear" w:color="auto" w:fill="auto"/>
            <w:vAlign w:val="center"/>
          </w:tcPr>
          <w:p w:rsidR="000935AC" w:rsidRPr="00E32F37" w:rsidRDefault="000935AC" w:rsidP="00430DDC">
            <w:pPr>
              <w:rPr>
                <w:color w:val="FFFFFF" w:themeColor="background1"/>
              </w:rPr>
            </w:pPr>
          </w:p>
        </w:tc>
        <w:tc>
          <w:tcPr>
            <w:tcW w:w="3734" w:type="dxa"/>
            <w:gridSpan w:val="7"/>
            <w:shd w:val="clear" w:color="auto" w:fill="E6E6E6"/>
            <w:vAlign w:val="center"/>
          </w:tcPr>
          <w:p w:rsidR="000935AC" w:rsidRPr="008F5B71" w:rsidRDefault="000935AC" w:rsidP="00430DDC">
            <w:pPr>
              <w:pStyle w:val="TableHeading"/>
              <w:spacing w:before="0" w:beforeAutospacing="0" w:after="0" w:afterAutospacing="0"/>
              <w:ind w:left="113"/>
              <w:rPr>
                <w:color w:val="000000" w:themeColor="text1"/>
              </w:rPr>
            </w:pPr>
            <w:r w:rsidRPr="008F5B71">
              <w:rPr>
                <w:b/>
                <w:color w:val="000000" w:themeColor="text1"/>
                <w:sz w:val="20"/>
                <w:lang w:val="en-US"/>
              </w:rPr>
              <w:t>PROCESSES</w:t>
            </w:r>
          </w:p>
        </w:tc>
        <w:tc>
          <w:tcPr>
            <w:tcW w:w="236" w:type="dxa"/>
            <w:gridSpan w:val="2"/>
            <w:vAlign w:val="center"/>
          </w:tcPr>
          <w:p w:rsidR="000935AC" w:rsidRPr="00E32F37" w:rsidRDefault="000935AC" w:rsidP="00430DDC">
            <w:pPr>
              <w:ind w:left="0"/>
              <w:rPr>
                <w:color w:val="FFFFFF" w:themeColor="background1"/>
              </w:rPr>
            </w:pPr>
          </w:p>
        </w:tc>
        <w:tc>
          <w:tcPr>
            <w:tcW w:w="3808" w:type="dxa"/>
            <w:shd w:val="clear" w:color="auto" w:fill="E6E6E6"/>
            <w:vAlign w:val="center"/>
          </w:tcPr>
          <w:p w:rsidR="000935AC" w:rsidRPr="008F5B71" w:rsidRDefault="000935AC" w:rsidP="00430DDC">
            <w:pPr>
              <w:pStyle w:val="TableHeading"/>
              <w:spacing w:before="0" w:beforeAutospacing="0" w:after="0" w:afterAutospacing="0"/>
              <w:ind w:left="113"/>
              <w:rPr>
                <w:color w:val="000000" w:themeColor="text1"/>
              </w:rPr>
            </w:pPr>
            <w:r w:rsidRPr="008F5B71">
              <w:rPr>
                <w:b/>
                <w:color w:val="000000" w:themeColor="text1"/>
                <w:sz w:val="20"/>
                <w:lang w:val="en-US"/>
              </w:rPr>
              <w:t>PRODUCT</w:t>
            </w:r>
            <w:r w:rsidR="00B91409">
              <w:rPr>
                <w:b/>
                <w:color w:val="000000" w:themeColor="text1"/>
                <w:sz w:val="20"/>
                <w:lang w:val="en-US"/>
              </w:rPr>
              <w:t>S</w:t>
            </w:r>
            <w:r w:rsidRPr="008F5B71">
              <w:rPr>
                <w:b/>
                <w:color w:val="000000" w:themeColor="text1"/>
                <w:sz w:val="20"/>
                <w:lang w:val="en-US"/>
              </w:rPr>
              <w:t xml:space="preserve"> AND PRACTICES</w:t>
            </w:r>
          </w:p>
        </w:tc>
      </w:tr>
      <w:tr w:rsidR="000935AC" w:rsidRPr="008757DC" w:rsidTr="000935AC">
        <w:trPr>
          <w:trHeight w:hRule="exact" w:val="57"/>
        </w:trPr>
        <w:tc>
          <w:tcPr>
            <w:tcW w:w="3731" w:type="dxa"/>
          </w:tcPr>
          <w:p w:rsidR="000935AC" w:rsidRPr="008757DC" w:rsidRDefault="000935AC" w:rsidP="00430DDC"/>
        </w:tc>
        <w:tc>
          <w:tcPr>
            <w:tcW w:w="235" w:type="dxa"/>
          </w:tcPr>
          <w:p w:rsidR="000935AC" w:rsidRPr="008757DC" w:rsidRDefault="000935AC" w:rsidP="00430DDC"/>
        </w:tc>
        <w:tc>
          <w:tcPr>
            <w:tcW w:w="3798" w:type="dxa"/>
            <w:gridSpan w:val="5"/>
          </w:tcPr>
          <w:p w:rsidR="000935AC" w:rsidRPr="008757DC" w:rsidRDefault="000935AC" w:rsidP="00430DDC"/>
        </w:tc>
        <w:tc>
          <w:tcPr>
            <w:tcW w:w="236" w:type="dxa"/>
            <w:gridSpan w:val="2"/>
          </w:tcPr>
          <w:p w:rsidR="000935AC" w:rsidRPr="008757DC" w:rsidRDefault="000935AC" w:rsidP="00430DDC"/>
        </w:tc>
        <w:tc>
          <w:tcPr>
            <w:tcW w:w="3734" w:type="dxa"/>
            <w:gridSpan w:val="7"/>
          </w:tcPr>
          <w:p w:rsidR="000935AC" w:rsidRPr="008757DC" w:rsidRDefault="000935AC" w:rsidP="00430DDC">
            <w:pPr>
              <w:pStyle w:val="Body"/>
            </w:pPr>
          </w:p>
        </w:tc>
        <w:tc>
          <w:tcPr>
            <w:tcW w:w="236" w:type="dxa"/>
            <w:gridSpan w:val="2"/>
          </w:tcPr>
          <w:p w:rsidR="000935AC" w:rsidRPr="008757DC" w:rsidRDefault="000935AC" w:rsidP="00430DDC"/>
        </w:tc>
        <w:tc>
          <w:tcPr>
            <w:tcW w:w="3808" w:type="dxa"/>
          </w:tcPr>
          <w:p w:rsidR="000935AC" w:rsidRPr="008757DC" w:rsidRDefault="000935AC" w:rsidP="00430DDC"/>
        </w:tc>
      </w:tr>
      <w:tr w:rsidR="000935AC" w:rsidRPr="008757DC" w:rsidTr="000935AC">
        <w:trPr>
          <w:trHeight w:val="3532"/>
        </w:trPr>
        <w:tc>
          <w:tcPr>
            <w:tcW w:w="3731" w:type="dxa"/>
          </w:tcPr>
          <w:p w:rsidR="00AD6323" w:rsidRDefault="00AD6323" w:rsidP="00AD6323">
            <w:pPr>
              <w:spacing w:before="0" w:after="200" w:line="276" w:lineRule="auto"/>
              <w:ind w:left="0"/>
              <w:rPr>
                <w:rFonts w:cs="Arial"/>
                <w:color w:val="000000" w:themeColor="text1"/>
              </w:rPr>
            </w:pPr>
          </w:p>
          <w:p w:rsidR="00A37AD3" w:rsidRPr="000D7D00" w:rsidRDefault="00A37AD3" w:rsidP="00A37AD3">
            <w:pPr>
              <w:spacing w:before="0" w:line="276" w:lineRule="auto"/>
              <w:ind w:left="0"/>
              <w:rPr>
                <w:rFonts w:ascii="Calibri" w:eastAsia="Calibri" w:hAnsi="Calibri" w:cs="Times New Roman"/>
                <w:sz w:val="24"/>
                <w:szCs w:val="24"/>
              </w:rPr>
            </w:pPr>
            <w:r w:rsidRPr="000D7D00">
              <w:rPr>
                <w:rFonts w:ascii="Calibri" w:eastAsia="Calibri" w:hAnsi="Calibri" w:cs="Times New Roman"/>
                <w:sz w:val="24"/>
                <w:szCs w:val="24"/>
              </w:rPr>
              <w:t xml:space="preserve">To improve student </w:t>
            </w:r>
            <w:r w:rsidR="00BB64D2" w:rsidRPr="000D7D00">
              <w:rPr>
                <w:rFonts w:ascii="Calibri" w:eastAsia="Calibri" w:hAnsi="Calibri" w:cs="Times New Roman"/>
                <w:sz w:val="24"/>
                <w:szCs w:val="24"/>
              </w:rPr>
              <w:t>learning outcomes in l</w:t>
            </w:r>
            <w:r w:rsidRPr="000D7D00">
              <w:rPr>
                <w:rFonts w:ascii="Calibri" w:eastAsia="Calibri" w:hAnsi="Calibri" w:cs="Times New Roman"/>
                <w:sz w:val="24"/>
                <w:szCs w:val="24"/>
              </w:rPr>
              <w:t>ite</w:t>
            </w:r>
            <w:r w:rsidR="00BB64D2" w:rsidRPr="000D7D00">
              <w:rPr>
                <w:rFonts w:ascii="Calibri" w:eastAsia="Calibri" w:hAnsi="Calibri" w:cs="Times New Roman"/>
                <w:sz w:val="24"/>
                <w:szCs w:val="24"/>
              </w:rPr>
              <w:t>racy, n</w:t>
            </w:r>
            <w:r w:rsidR="00EF24B5" w:rsidRPr="000D7D00">
              <w:rPr>
                <w:rFonts w:ascii="Calibri" w:eastAsia="Calibri" w:hAnsi="Calibri" w:cs="Times New Roman"/>
                <w:sz w:val="24"/>
                <w:szCs w:val="24"/>
              </w:rPr>
              <w:t>umeracy and behaviour management</w:t>
            </w:r>
            <w:r w:rsidRPr="000D7D00">
              <w:rPr>
                <w:rFonts w:ascii="Calibri" w:eastAsia="Calibri" w:hAnsi="Calibri" w:cs="Times New Roman"/>
                <w:sz w:val="24"/>
                <w:szCs w:val="24"/>
              </w:rPr>
              <w:t xml:space="preserve"> by catering </w:t>
            </w:r>
            <w:r w:rsidR="00EF24B5" w:rsidRPr="000D7D00">
              <w:rPr>
                <w:rFonts w:ascii="Calibri" w:eastAsia="Calibri" w:hAnsi="Calibri" w:cs="Times New Roman"/>
                <w:sz w:val="24"/>
                <w:szCs w:val="24"/>
              </w:rPr>
              <w:t>for individual student needs through</w:t>
            </w:r>
            <w:r w:rsidRPr="000D7D00">
              <w:rPr>
                <w:rFonts w:ascii="Calibri" w:eastAsia="Calibri" w:hAnsi="Calibri" w:cs="Times New Roman"/>
                <w:sz w:val="24"/>
                <w:szCs w:val="24"/>
              </w:rPr>
              <w:t xml:space="preserve"> addressing identified gaps in learning.</w:t>
            </w:r>
          </w:p>
          <w:p w:rsidR="000935AC" w:rsidRPr="00D05A50" w:rsidRDefault="00AD6323" w:rsidP="000E44DD">
            <w:pPr>
              <w:pStyle w:val="Intructional2"/>
            </w:pPr>
            <w:r>
              <w:t xml:space="preserve"> </w:t>
            </w:r>
            <w:r w:rsidR="000935AC">
              <w:t>[</w:t>
            </w:r>
            <w:r w:rsidR="000935AC" w:rsidRPr="002F3633">
              <w:t>A clear statement should be made about why we need this particular strategic direction and why it is important in helping the school in the pursuit of ongoing excellence</w:t>
            </w:r>
            <w:r w:rsidR="000935AC">
              <w:t>]</w:t>
            </w:r>
          </w:p>
        </w:tc>
        <w:tc>
          <w:tcPr>
            <w:tcW w:w="235" w:type="dxa"/>
            <w:vMerge w:val="restart"/>
          </w:tcPr>
          <w:p w:rsidR="000935AC" w:rsidRPr="008757DC" w:rsidRDefault="000935AC" w:rsidP="00430DDC">
            <w:pPr>
              <w:pStyle w:val="Intructional"/>
            </w:pPr>
          </w:p>
        </w:tc>
        <w:tc>
          <w:tcPr>
            <w:tcW w:w="3798" w:type="dxa"/>
            <w:gridSpan w:val="5"/>
            <w:vMerge w:val="restart"/>
          </w:tcPr>
          <w:p w:rsidR="000935AC" w:rsidRPr="000D7D00" w:rsidRDefault="000935AC" w:rsidP="00430DDC">
            <w:pPr>
              <w:pStyle w:val="Intructional"/>
              <w:rPr>
                <w:color w:val="BA0C2F" w:themeColor="accent3"/>
                <w:sz w:val="20"/>
                <w:szCs w:val="20"/>
              </w:rPr>
            </w:pPr>
            <w:r w:rsidRPr="000D7D00">
              <w:rPr>
                <w:color w:val="BA0C2F" w:themeColor="accent3"/>
                <w:sz w:val="20"/>
                <w:szCs w:val="20"/>
              </w:rPr>
              <w:t>Students:</w:t>
            </w:r>
            <w:r w:rsidR="00D54628" w:rsidRPr="000D7D00">
              <w:rPr>
                <w:color w:val="BA0C2F" w:themeColor="accent3"/>
                <w:sz w:val="20"/>
                <w:szCs w:val="20"/>
              </w:rPr>
              <w:t xml:space="preserve"> </w:t>
            </w:r>
          </w:p>
          <w:p w:rsidR="00D54628" w:rsidRDefault="00D54628" w:rsidP="00733DDD">
            <w:pPr>
              <w:jc w:val="both"/>
              <w:rPr>
                <w:sz w:val="20"/>
                <w:szCs w:val="20"/>
              </w:rPr>
            </w:pPr>
            <w:r w:rsidRPr="000D7D00">
              <w:rPr>
                <w:sz w:val="20"/>
                <w:szCs w:val="20"/>
              </w:rPr>
              <w:t>Levels of achievement in Literacy and Numeracy will be improved through the development of engaging, differentiated teaching and learning designed to meet the needs of individual students.</w:t>
            </w:r>
          </w:p>
          <w:p w:rsidR="0036517A" w:rsidRPr="000D7D00" w:rsidRDefault="0036517A" w:rsidP="00733DDD">
            <w:pPr>
              <w:jc w:val="both"/>
              <w:rPr>
                <w:sz w:val="20"/>
                <w:szCs w:val="20"/>
              </w:rPr>
            </w:pPr>
            <w:r w:rsidRPr="0036517A">
              <w:rPr>
                <w:sz w:val="20"/>
                <w:szCs w:val="20"/>
              </w:rPr>
              <w:t>Improvement in individual student behaviour through setting negotiated targets to develop skills in interacting appropriately in a variety of settings.</w:t>
            </w:r>
          </w:p>
          <w:p w:rsidR="000935AC" w:rsidRPr="000D7D00" w:rsidRDefault="000935AC" w:rsidP="00733DDD">
            <w:pPr>
              <w:pStyle w:val="Intructional2"/>
              <w:jc w:val="both"/>
              <w:rPr>
                <w:sz w:val="20"/>
                <w:szCs w:val="20"/>
              </w:rPr>
            </w:pPr>
            <w:r w:rsidRPr="000D7D00">
              <w:rPr>
                <w:sz w:val="20"/>
                <w:szCs w:val="20"/>
              </w:rPr>
              <w:t>[Enter a statement describing the learning skills, knowledge and capabilities that will be developed for students to support the achievement of this strategic direction ]</w:t>
            </w:r>
          </w:p>
          <w:p w:rsidR="000935AC" w:rsidRPr="000D7D00" w:rsidRDefault="000935AC" w:rsidP="00733DDD">
            <w:pPr>
              <w:pStyle w:val="Intructional"/>
              <w:jc w:val="both"/>
              <w:rPr>
                <w:color w:val="BA0C2F" w:themeColor="accent3"/>
                <w:sz w:val="20"/>
                <w:szCs w:val="20"/>
              </w:rPr>
            </w:pPr>
            <w:r w:rsidRPr="000D7D00">
              <w:rPr>
                <w:color w:val="BA0C2F" w:themeColor="accent3"/>
                <w:sz w:val="20"/>
                <w:szCs w:val="20"/>
              </w:rPr>
              <w:t>Staff</w:t>
            </w:r>
            <w:r w:rsidR="00600623" w:rsidRPr="000D7D00">
              <w:rPr>
                <w:color w:val="BA0C2F" w:themeColor="accent3"/>
                <w:sz w:val="20"/>
                <w:szCs w:val="20"/>
              </w:rPr>
              <w:t>:</w:t>
            </w:r>
          </w:p>
          <w:p w:rsidR="00D54628" w:rsidRDefault="00D54628" w:rsidP="00733DDD">
            <w:pPr>
              <w:jc w:val="both"/>
              <w:rPr>
                <w:sz w:val="20"/>
                <w:szCs w:val="20"/>
              </w:rPr>
            </w:pPr>
            <w:r w:rsidRPr="000D7D00">
              <w:rPr>
                <w:sz w:val="20"/>
                <w:szCs w:val="20"/>
              </w:rPr>
              <w:t>Capabilities developed to analyse data and identify student learning deficits. Design engaging learning experiences to meet student needs.</w:t>
            </w:r>
          </w:p>
          <w:p w:rsidR="003E320D" w:rsidRPr="000D7D00" w:rsidRDefault="003E320D" w:rsidP="00733DDD">
            <w:pPr>
              <w:jc w:val="both"/>
              <w:rPr>
                <w:sz w:val="20"/>
                <w:szCs w:val="20"/>
              </w:rPr>
            </w:pPr>
            <w:r>
              <w:rPr>
                <w:sz w:val="20"/>
                <w:szCs w:val="20"/>
              </w:rPr>
              <w:t>Consult and negotiate IBMP’s with students</w:t>
            </w:r>
          </w:p>
          <w:p w:rsidR="000935AC" w:rsidRPr="000D7D00" w:rsidRDefault="0036517A" w:rsidP="00733DDD">
            <w:pPr>
              <w:pStyle w:val="Intructional2"/>
              <w:jc w:val="both"/>
              <w:rPr>
                <w:sz w:val="20"/>
                <w:szCs w:val="20"/>
              </w:rPr>
            </w:pPr>
            <w:r w:rsidRPr="000D7D00">
              <w:rPr>
                <w:sz w:val="20"/>
                <w:szCs w:val="20"/>
              </w:rPr>
              <w:t xml:space="preserve"> </w:t>
            </w:r>
            <w:r w:rsidR="000935AC" w:rsidRPr="000D7D00">
              <w:rPr>
                <w:sz w:val="20"/>
                <w:szCs w:val="20"/>
              </w:rPr>
              <w:t>[Enter a statement describing the learning skills, knowledge and professional capabilities that will be developed for staff to support the achievement of this strategic direction ]</w:t>
            </w:r>
          </w:p>
          <w:p w:rsidR="000935AC" w:rsidRDefault="000935AC" w:rsidP="00733DDD">
            <w:pPr>
              <w:pStyle w:val="Intructional"/>
              <w:jc w:val="both"/>
              <w:rPr>
                <w:color w:val="BA0C2F" w:themeColor="accent3"/>
                <w:sz w:val="20"/>
                <w:szCs w:val="20"/>
              </w:rPr>
            </w:pPr>
            <w:r w:rsidRPr="000D7D00">
              <w:rPr>
                <w:color w:val="BA0C2F" w:themeColor="accent3"/>
                <w:sz w:val="20"/>
                <w:szCs w:val="20"/>
              </w:rPr>
              <w:t>Parents</w:t>
            </w:r>
            <w:r w:rsidR="000D7D00">
              <w:rPr>
                <w:color w:val="BA0C2F" w:themeColor="accent3"/>
                <w:sz w:val="20"/>
                <w:szCs w:val="20"/>
              </w:rPr>
              <w:t xml:space="preserve"> / Carers</w:t>
            </w:r>
          </w:p>
          <w:p w:rsidR="000D7D00" w:rsidRPr="000D7D00" w:rsidRDefault="000D7D00" w:rsidP="00733DDD">
            <w:pPr>
              <w:jc w:val="both"/>
            </w:pPr>
            <w:r>
              <w:t>Consultation processes, learning support plans</w:t>
            </w:r>
          </w:p>
          <w:p w:rsidR="000935AC" w:rsidRPr="000D7D00" w:rsidRDefault="000935AC" w:rsidP="00733DDD">
            <w:pPr>
              <w:pStyle w:val="Intructional2"/>
              <w:jc w:val="both"/>
              <w:rPr>
                <w:sz w:val="20"/>
                <w:szCs w:val="20"/>
              </w:rPr>
            </w:pPr>
            <w:r w:rsidRPr="000D7D00">
              <w:rPr>
                <w:sz w:val="20"/>
                <w:szCs w:val="20"/>
              </w:rPr>
              <w:t>[Enter a statement describing the learning that will be facilitated for parents to ensure they can engage in activities and initiatives relating to this strategic direction]</w:t>
            </w:r>
          </w:p>
          <w:p w:rsidR="000935AC" w:rsidRPr="000D7D00" w:rsidRDefault="000935AC" w:rsidP="00733DDD">
            <w:pPr>
              <w:pStyle w:val="Intructional2"/>
              <w:ind w:left="0"/>
              <w:jc w:val="both"/>
              <w:rPr>
                <w:sz w:val="20"/>
                <w:szCs w:val="20"/>
              </w:rPr>
            </w:pPr>
            <w:r w:rsidRPr="000D7D00">
              <w:rPr>
                <w:sz w:val="20"/>
                <w:szCs w:val="20"/>
              </w:rPr>
              <w:t>[Enter a statement describing the learning that will be facilitated for community partners to ensure they can engage in activities and initiatives relating to this strategic direction ]</w:t>
            </w:r>
          </w:p>
          <w:p w:rsidR="000935AC" w:rsidRPr="000D7D00" w:rsidRDefault="000935AC" w:rsidP="00733DDD">
            <w:pPr>
              <w:pStyle w:val="Intructional"/>
              <w:jc w:val="both"/>
              <w:rPr>
                <w:color w:val="BA0C2F" w:themeColor="accent3"/>
                <w:sz w:val="20"/>
                <w:szCs w:val="20"/>
              </w:rPr>
            </w:pPr>
            <w:r w:rsidRPr="000D7D00">
              <w:rPr>
                <w:color w:val="BA0C2F" w:themeColor="accent3"/>
                <w:sz w:val="20"/>
                <w:szCs w:val="20"/>
              </w:rPr>
              <w:t>Leaders</w:t>
            </w:r>
            <w:r w:rsidR="00600623" w:rsidRPr="000D7D00">
              <w:rPr>
                <w:color w:val="BA0C2F" w:themeColor="accent3"/>
                <w:sz w:val="20"/>
                <w:szCs w:val="20"/>
              </w:rPr>
              <w:t>:</w:t>
            </w:r>
          </w:p>
          <w:p w:rsidR="004255DA" w:rsidRPr="000D7D00" w:rsidRDefault="004255DA" w:rsidP="00733DDD">
            <w:pPr>
              <w:jc w:val="both"/>
              <w:rPr>
                <w:sz w:val="20"/>
                <w:szCs w:val="20"/>
              </w:rPr>
            </w:pPr>
            <w:r w:rsidRPr="000D7D00">
              <w:rPr>
                <w:sz w:val="20"/>
                <w:szCs w:val="20"/>
              </w:rPr>
              <w:t>Source and provide professional learning for t</w:t>
            </w:r>
            <w:r w:rsidR="003E320D">
              <w:rPr>
                <w:sz w:val="20"/>
                <w:szCs w:val="20"/>
              </w:rPr>
              <w:t>raining</w:t>
            </w:r>
            <w:r w:rsidRPr="000D7D00">
              <w:rPr>
                <w:sz w:val="20"/>
                <w:szCs w:val="20"/>
              </w:rPr>
              <w:t xml:space="preserve"> staff in gap analysis, data collection and assessment practices.</w:t>
            </w:r>
          </w:p>
          <w:p w:rsidR="004255DA" w:rsidRPr="000D7D00" w:rsidRDefault="004255DA" w:rsidP="003E320D">
            <w:pPr>
              <w:jc w:val="both"/>
              <w:rPr>
                <w:sz w:val="20"/>
                <w:szCs w:val="20"/>
              </w:rPr>
            </w:pPr>
            <w:r w:rsidRPr="000D7D00">
              <w:rPr>
                <w:sz w:val="20"/>
                <w:szCs w:val="20"/>
              </w:rPr>
              <w:t>Resource management and effective use.</w:t>
            </w:r>
            <w:r w:rsidR="003E320D">
              <w:rPr>
                <w:sz w:val="20"/>
                <w:szCs w:val="20"/>
              </w:rPr>
              <w:t xml:space="preserve"> </w:t>
            </w:r>
            <w:r w:rsidRPr="000D7D00">
              <w:rPr>
                <w:sz w:val="20"/>
                <w:szCs w:val="20"/>
              </w:rPr>
              <w:t>Lead collegiate approach to completion of mandatory school based documentation.</w:t>
            </w:r>
          </w:p>
          <w:p w:rsidR="000935AC" w:rsidRPr="00D05A50" w:rsidRDefault="000935AC" w:rsidP="000E44DD">
            <w:pPr>
              <w:pStyle w:val="Intructional2"/>
            </w:pPr>
            <w:r>
              <w:t>[</w:t>
            </w:r>
            <w:r w:rsidRPr="00B85B14">
              <w:t>Enter a statement describing the learning skills, knowledge and professional capabilities that will be developed for leaders to support the achievement of this strategic direction</w:t>
            </w:r>
            <w:r>
              <w:t>]</w:t>
            </w:r>
          </w:p>
        </w:tc>
        <w:tc>
          <w:tcPr>
            <w:tcW w:w="236" w:type="dxa"/>
            <w:gridSpan w:val="2"/>
            <w:vMerge w:val="restart"/>
          </w:tcPr>
          <w:p w:rsidR="000935AC" w:rsidRPr="008757DC" w:rsidRDefault="000935AC" w:rsidP="00430DDC">
            <w:pPr>
              <w:pStyle w:val="Intructional"/>
            </w:pPr>
          </w:p>
        </w:tc>
        <w:tc>
          <w:tcPr>
            <w:tcW w:w="3734" w:type="dxa"/>
            <w:gridSpan w:val="7"/>
            <w:vMerge w:val="restart"/>
          </w:tcPr>
          <w:p w:rsidR="000935AC" w:rsidRPr="00951A45" w:rsidRDefault="000935AC" w:rsidP="00430DDC">
            <w:pPr>
              <w:pStyle w:val="InstructionalHeading"/>
              <w:rPr>
                <w:color w:val="BA0C2F" w:themeColor="accent3"/>
              </w:rPr>
            </w:pPr>
            <w:r w:rsidRPr="00951A45">
              <w:rPr>
                <w:color w:val="BA0C2F" w:themeColor="accent3"/>
              </w:rPr>
              <w:t>How do we do it and how will we know?</w:t>
            </w:r>
          </w:p>
          <w:p w:rsidR="000935AC" w:rsidRPr="00BC37AB" w:rsidRDefault="000B4F08" w:rsidP="00414117">
            <w:pPr>
              <w:pStyle w:val="Intructional"/>
              <w:numPr>
                <w:ilvl w:val="0"/>
                <w:numId w:val="27"/>
              </w:numPr>
              <w:rPr>
                <w:color w:val="BA0C2F" w:themeColor="accent3"/>
                <w:sz w:val="20"/>
                <w:szCs w:val="20"/>
              </w:rPr>
            </w:pPr>
            <w:r w:rsidRPr="00BC37AB">
              <w:rPr>
                <w:color w:val="BA0C2F" w:themeColor="accent3"/>
                <w:sz w:val="20"/>
                <w:szCs w:val="20"/>
              </w:rPr>
              <w:t>Professional Learning</w:t>
            </w:r>
          </w:p>
          <w:p w:rsidR="000B4F08" w:rsidRPr="00BC37AB" w:rsidRDefault="000B4F08" w:rsidP="00BC37AB">
            <w:pPr>
              <w:jc w:val="both"/>
              <w:rPr>
                <w:sz w:val="20"/>
                <w:szCs w:val="20"/>
              </w:rPr>
            </w:pPr>
            <w:r w:rsidRPr="00BC37AB">
              <w:rPr>
                <w:sz w:val="20"/>
                <w:szCs w:val="20"/>
              </w:rPr>
              <w:t>Building capacity for teachers through professional lea</w:t>
            </w:r>
            <w:r w:rsidR="00BC37AB" w:rsidRPr="00BC37AB">
              <w:rPr>
                <w:sz w:val="20"/>
                <w:szCs w:val="20"/>
              </w:rPr>
              <w:t>rning and professional dialogue.</w:t>
            </w:r>
          </w:p>
          <w:p w:rsidR="00350F07" w:rsidRPr="00BC37AB" w:rsidRDefault="002D70D9" w:rsidP="00350F07">
            <w:pPr>
              <w:pStyle w:val="Intructional"/>
              <w:numPr>
                <w:ilvl w:val="0"/>
                <w:numId w:val="27"/>
              </w:numPr>
              <w:rPr>
                <w:color w:val="BA0C2F" w:themeColor="accent3"/>
                <w:sz w:val="20"/>
                <w:szCs w:val="20"/>
              </w:rPr>
            </w:pPr>
            <w:r>
              <w:rPr>
                <w:color w:val="BA0C2F" w:themeColor="accent3"/>
                <w:sz w:val="20"/>
                <w:szCs w:val="20"/>
              </w:rPr>
              <w:t>Consultative Decision Making</w:t>
            </w:r>
          </w:p>
          <w:p w:rsidR="00247EBA" w:rsidRPr="00BC37AB" w:rsidRDefault="00350F07" w:rsidP="00BB64D2">
            <w:pPr>
              <w:jc w:val="both"/>
              <w:rPr>
                <w:sz w:val="20"/>
                <w:szCs w:val="20"/>
              </w:rPr>
            </w:pPr>
            <w:r w:rsidRPr="00BC37AB">
              <w:rPr>
                <w:sz w:val="20"/>
                <w:szCs w:val="20"/>
              </w:rPr>
              <w:t>Documented consultation with students, parents / carers</w:t>
            </w:r>
            <w:r w:rsidR="00247EBA" w:rsidRPr="00BC37AB">
              <w:rPr>
                <w:sz w:val="20"/>
                <w:szCs w:val="20"/>
              </w:rPr>
              <w:t xml:space="preserve"> and other stakeholders in developing learning support plans and individual behaviour management plans</w:t>
            </w:r>
          </w:p>
          <w:p w:rsidR="00FD4FA9" w:rsidRPr="00BC37AB" w:rsidRDefault="00BC37AB" w:rsidP="00FD4FA9">
            <w:pPr>
              <w:pStyle w:val="Intructional"/>
              <w:numPr>
                <w:ilvl w:val="0"/>
                <w:numId w:val="27"/>
              </w:numPr>
              <w:rPr>
                <w:color w:val="BA0C2F" w:themeColor="accent3"/>
                <w:sz w:val="20"/>
                <w:szCs w:val="20"/>
              </w:rPr>
            </w:pPr>
            <w:r w:rsidRPr="00BC37AB">
              <w:rPr>
                <w:color w:val="BA0C2F" w:themeColor="accent3"/>
                <w:sz w:val="20"/>
                <w:szCs w:val="20"/>
              </w:rPr>
              <w:t>Quality Curriculum</w:t>
            </w:r>
          </w:p>
          <w:p w:rsidR="00FD4FA9" w:rsidRPr="00BC37AB" w:rsidRDefault="00FD4FA9" w:rsidP="00BB64D2">
            <w:pPr>
              <w:jc w:val="both"/>
              <w:rPr>
                <w:sz w:val="20"/>
                <w:szCs w:val="20"/>
              </w:rPr>
            </w:pPr>
            <w:r w:rsidRPr="00BC37AB">
              <w:rPr>
                <w:sz w:val="20"/>
                <w:szCs w:val="20"/>
              </w:rPr>
              <w:t>Teachers will plan and develop engaging activities and strategies to address the identified learning gaps for each student in their class. Teachers will collaborate with their peers and executive to develop best practice in delivering differentiated learning in their classrooms</w:t>
            </w:r>
            <w:r w:rsidR="003E320D">
              <w:rPr>
                <w:sz w:val="20"/>
                <w:szCs w:val="20"/>
              </w:rPr>
              <w:t xml:space="preserve"> and assessment.</w:t>
            </w:r>
          </w:p>
          <w:p w:rsidR="00C46DD5" w:rsidRPr="00BC37AB" w:rsidRDefault="00C46DD5" w:rsidP="00FD4FA9">
            <w:pPr>
              <w:rPr>
                <w:sz w:val="20"/>
                <w:szCs w:val="20"/>
              </w:rPr>
            </w:pPr>
            <w:r w:rsidRPr="00BC37AB">
              <w:rPr>
                <w:sz w:val="20"/>
                <w:szCs w:val="20"/>
              </w:rPr>
              <w:t>Implementing targeted programs to address students learning gaps in behaviour.</w:t>
            </w:r>
          </w:p>
          <w:p w:rsidR="000935AC" w:rsidRPr="00BC37AB" w:rsidRDefault="00BC37AB" w:rsidP="00C4391E">
            <w:pPr>
              <w:pStyle w:val="Intructional"/>
              <w:ind w:left="0"/>
              <w:rPr>
                <w:color w:val="BA0C2F" w:themeColor="accent3"/>
                <w:sz w:val="20"/>
                <w:szCs w:val="20"/>
              </w:rPr>
            </w:pPr>
            <w:r>
              <w:rPr>
                <w:color w:val="BA0C2F" w:themeColor="accent3"/>
                <w:sz w:val="20"/>
                <w:szCs w:val="20"/>
              </w:rPr>
              <w:t xml:space="preserve">  </w:t>
            </w:r>
            <w:r w:rsidR="000935AC" w:rsidRPr="00BC37AB">
              <w:rPr>
                <w:color w:val="BA0C2F" w:themeColor="accent3"/>
                <w:sz w:val="20"/>
                <w:szCs w:val="20"/>
              </w:rPr>
              <w:t>Evaluation plan</w:t>
            </w:r>
            <w:r w:rsidR="00600623" w:rsidRPr="00BC37AB">
              <w:rPr>
                <w:color w:val="BA0C2F" w:themeColor="accent3"/>
                <w:sz w:val="20"/>
                <w:szCs w:val="20"/>
              </w:rPr>
              <w:t>:</w:t>
            </w:r>
          </w:p>
          <w:p w:rsidR="000935AC" w:rsidRPr="00D05A50" w:rsidRDefault="00BB64D2" w:rsidP="00BC37AB">
            <w:pPr>
              <w:pStyle w:val="Intructional2"/>
              <w:jc w:val="both"/>
            </w:pPr>
            <w:r w:rsidRPr="00BC37AB">
              <w:rPr>
                <w:vanish w:val="0"/>
                <w:sz w:val="20"/>
                <w:szCs w:val="20"/>
              </w:rPr>
              <w:t xml:space="preserve">Analysis of baseline and follow </w:t>
            </w:r>
            <w:r w:rsidR="00BC37AB">
              <w:rPr>
                <w:vanish w:val="0"/>
                <w:sz w:val="20"/>
                <w:szCs w:val="20"/>
              </w:rPr>
              <w:t xml:space="preserve">up </w:t>
            </w:r>
            <w:r w:rsidRPr="00BC37AB">
              <w:rPr>
                <w:vanish w:val="0"/>
                <w:sz w:val="20"/>
                <w:szCs w:val="20"/>
              </w:rPr>
              <w:t>data, graphing trends in improvements.</w:t>
            </w:r>
            <w:r w:rsidR="000935AC" w:rsidRPr="00FF2B47">
              <w:t>[Enter the strategy to monitor and evaluate the quality of implementation at regular points in time and the progress achieved towards the attainment of Improvement Measure/s for this strategic direction]</w:t>
            </w:r>
          </w:p>
        </w:tc>
        <w:tc>
          <w:tcPr>
            <w:tcW w:w="236" w:type="dxa"/>
            <w:gridSpan w:val="2"/>
            <w:vMerge w:val="restart"/>
          </w:tcPr>
          <w:p w:rsidR="000935AC" w:rsidRPr="008757DC" w:rsidRDefault="000935AC" w:rsidP="00430DDC">
            <w:pPr>
              <w:pStyle w:val="Intructional"/>
            </w:pPr>
          </w:p>
        </w:tc>
        <w:tc>
          <w:tcPr>
            <w:tcW w:w="3808" w:type="dxa"/>
            <w:vMerge w:val="restart"/>
          </w:tcPr>
          <w:p w:rsidR="000935AC" w:rsidRPr="00951A45" w:rsidRDefault="000935AC" w:rsidP="00430DDC">
            <w:pPr>
              <w:pStyle w:val="InstructionalHeading"/>
              <w:rPr>
                <w:color w:val="BA0C2F" w:themeColor="accent3"/>
              </w:rPr>
            </w:pPr>
            <w:r w:rsidRPr="00951A45">
              <w:rPr>
                <w:color w:val="BA0C2F" w:themeColor="accent3"/>
              </w:rPr>
              <w:t>What is achieved and how do we know?</w:t>
            </w:r>
          </w:p>
          <w:p w:rsidR="000935AC" w:rsidRPr="00951A45" w:rsidRDefault="000935AC" w:rsidP="00430DDC">
            <w:pPr>
              <w:pStyle w:val="Intructional"/>
              <w:rPr>
                <w:color w:val="BA0C2F" w:themeColor="accent3"/>
              </w:rPr>
            </w:pPr>
            <w:r w:rsidRPr="00951A45">
              <w:rPr>
                <w:color w:val="BA0C2F" w:themeColor="accent3"/>
              </w:rPr>
              <w:t>Product</w:t>
            </w:r>
            <w:r w:rsidR="008848F1">
              <w:rPr>
                <w:color w:val="BA0C2F" w:themeColor="accent3"/>
              </w:rPr>
              <w:t>s</w:t>
            </w:r>
            <w:r w:rsidR="00600623">
              <w:rPr>
                <w:color w:val="BA0C2F" w:themeColor="accent3"/>
              </w:rPr>
              <w:t>:</w:t>
            </w:r>
          </w:p>
          <w:p w:rsidR="00FA4054" w:rsidRDefault="00FA4054" w:rsidP="00733DDD">
            <w:pPr>
              <w:pStyle w:val="Intructional2"/>
              <w:jc w:val="both"/>
              <w:rPr>
                <w:vanish w:val="0"/>
              </w:rPr>
            </w:pPr>
            <w:r>
              <w:rPr>
                <w:vanish w:val="0"/>
              </w:rPr>
              <w:t>Documented evidence of student placement on the literacy continuum</w:t>
            </w:r>
          </w:p>
          <w:p w:rsidR="00FA4054" w:rsidRDefault="00FA4054" w:rsidP="00733DDD">
            <w:pPr>
              <w:jc w:val="both"/>
            </w:pPr>
            <w:r>
              <w:t>Documented individual literacy and numeracy plans for each student</w:t>
            </w:r>
          </w:p>
          <w:p w:rsidR="00FA4054" w:rsidRDefault="00FA4054" w:rsidP="00733DDD">
            <w:pPr>
              <w:jc w:val="both"/>
            </w:pPr>
            <w:r>
              <w:t>Differentiated learning embedded in each unit of work and teaching program</w:t>
            </w:r>
          </w:p>
          <w:p w:rsidR="00FA4054" w:rsidRDefault="00FA4054" w:rsidP="00733DDD">
            <w:pPr>
              <w:jc w:val="both"/>
            </w:pPr>
            <w:r>
              <w:t>Term plan for each classroom for all KLA’s including social skills</w:t>
            </w:r>
            <w:r w:rsidR="00E633D3">
              <w:t>, showing clear links to Individual behaviour management plans.</w:t>
            </w:r>
          </w:p>
          <w:p w:rsidR="00C46DD5" w:rsidRDefault="00C46DD5" w:rsidP="00733DDD">
            <w:pPr>
              <w:jc w:val="both"/>
            </w:pPr>
            <w:r>
              <w:t>Systems to track student improvement in the areas of Literacy. Numeracy and Behaviour.</w:t>
            </w:r>
          </w:p>
          <w:p w:rsidR="000935AC" w:rsidRPr="00FF2B47" w:rsidRDefault="000935AC" w:rsidP="00733DDD">
            <w:pPr>
              <w:pStyle w:val="Intructional2"/>
              <w:jc w:val="both"/>
            </w:pPr>
            <w:r w:rsidRPr="00FF2B47">
              <w:t>[Enter the high level quantitative or qualitative improvement measure/s resulting from the achievement of the Processes in this strategic direction ]</w:t>
            </w:r>
          </w:p>
          <w:p w:rsidR="000935AC" w:rsidRPr="00951A45" w:rsidRDefault="000935AC" w:rsidP="00733DDD">
            <w:pPr>
              <w:pStyle w:val="InstructionalHeading"/>
              <w:spacing w:before="180"/>
              <w:jc w:val="both"/>
              <w:rPr>
                <w:color w:val="BA0C2F" w:themeColor="accent3"/>
              </w:rPr>
            </w:pPr>
            <w:r w:rsidRPr="00951A45">
              <w:rPr>
                <w:color w:val="BA0C2F" w:themeColor="accent3"/>
              </w:rPr>
              <w:t>What are our newly embedded practices and how are they integrated and in sync with our purpose?</w:t>
            </w:r>
          </w:p>
          <w:p w:rsidR="000935AC" w:rsidRPr="00951A45" w:rsidRDefault="000935AC" w:rsidP="00733DDD">
            <w:pPr>
              <w:pStyle w:val="Intructional"/>
              <w:jc w:val="both"/>
              <w:rPr>
                <w:color w:val="BA0C2F" w:themeColor="accent3"/>
              </w:rPr>
            </w:pPr>
            <w:r w:rsidRPr="00951A45">
              <w:rPr>
                <w:color w:val="BA0C2F" w:themeColor="accent3"/>
              </w:rPr>
              <w:t>Practices</w:t>
            </w:r>
            <w:r w:rsidR="00600623">
              <w:rPr>
                <w:color w:val="BA0C2F" w:themeColor="accent3"/>
              </w:rPr>
              <w:t>:</w:t>
            </w:r>
          </w:p>
          <w:p w:rsidR="00FA4054" w:rsidRDefault="00FA4054" w:rsidP="00733DDD">
            <w:pPr>
              <w:pStyle w:val="Intructional2"/>
              <w:jc w:val="both"/>
              <w:rPr>
                <w:vanish w:val="0"/>
              </w:rPr>
            </w:pPr>
            <w:r>
              <w:rPr>
                <w:vanish w:val="0"/>
              </w:rPr>
              <w:t>Documented adjustments for learning included in each unit of work and teaching program</w:t>
            </w:r>
          </w:p>
          <w:p w:rsidR="00FA4054" w:rsidRDefault="00FA4054" w:rsidP="00733DDD">
            <w:pPr>
              <w:pStyle w:val="Intructional2"/>
              <w:jc w:val="both"/>
              <w:rPr>
                <w:vanish w:val="0"/>
              </w:rPr>
            </w:pPr>
            <w:r>
              <w:rPr>
                <w:vanish w:val="0"/>
              </w:rPr>
              <w:t>Use of the literacy and numeracy continuums as an assessment tool and guide for learning for each student</w:t>
            </w:r>
          </w:p>
          <w:p w:rsidR="00FA4054" w:rsidRDefault="00FA4054" w:rsidP="00733DDD">
            <w:pPr>
              <w:pStyle w:val="Intructional2"/>
              <w:jc w:val="both"/>
              <w:rPr>
                <w:vanish w:val="0"/>
              </w:rPr>
            </w:pPr>
            <w:r>
              <w:rPr>
                <w:vanish w:val="0"/>
              </w:rPr>
              <w:t>Gap analysis from assessment for all students in literacy and numeracy</w:t>
            </w:r>
          </w:p>
          <w:p w:rsidR="00E633D3" w:rsidRDefault="00FD4FA9" w:rsidP="00733DDD">
            <w:pPr>
              <w:pStyle w:val="Intructional2"/>
              <w:jc w:val="both"/>
              <w:rPr>
                <w:vanish w:val="0"/>
              </w:rPr>
            </w:pPr>
            <w:r>
              <w:rPr>
                <w:vanish w:val="0"/>
              </w:rPr>
              <w:t>Timetabled professional dialogue sessions and mentoring sessions for teaching staff and executive</w:t>
            </w:r>
          </w:p>
          <w:p w:rsidR="000935AC" w:rsidRPr="00D05A50" w:rsidRDefault="00E633D3" w:rsidP="00733DDD">
            <w:pPr>
              <w:pStyle w:val="Intructional2"/>
              <w:jc w:val="both"/>
            </w:pPr>
            <w:r>
              <w:rPr>
                <w:vanish w:val="0"/>
              </w:rPr>
              <w:t>Peer observation and collegiate reflection sessions.</w:t>
            </w:r>
            <w:r w:rsidR="000935AC">
              <w:t>[</w:t>
            </w:r>
            <w:r w:rsidR="000935AC" w:rsidRPr="00B85B14">
              <w:t xml:space="preserve">Enter the learning, teaching and leadership practices that are embedded and sustained in the school as a result of this strategic direction </w:t>
            </w:r>
            <w:r w:rsidR="000935AC">
              <w:t>]</w:t>
            </w:r>
          </w:p>
        </w:tc>
      </w:tr>
      <w:tr w:rsidR="000935AC" w:rsidRPr="008757DC" w:rsidTr="000935AC">
        <w:trPr>
          <w:trHeight w:val="57"/>
        </w:trPr>
        <w:tc>
          <w:tcPr>
            <w:tcW w:w="3731" w:type="dxa"/>
          </w:tcPr>
          <w:p w:rsidR="000935AC" w:rsidRPr="00350D67" w:rsidRDefault="000935AC" w:rsidP="00430DDC">
            <w:pPr>
              <w:pStyle w:val="Intructional2"/>
              <w:spacing w:after="0" w:line="240" w:lineRule="auto"/>
              <w:rPr>
                <w:sz w:val="4"/>
                <w:szCs w:val="16"/>
              </w:rPr>
            </w:pPr>
          </w:p>
        </w:tc>
        <w:tc>
          <w:tcPr>
            <w:tcW w:w="235" w:type="dxa"/>
            <w:vMerge/>
          </w:tcPr>
          <w:p w:rsidR="000935AC" w:rsidRPr="008757DC" w:rsidRDefault="000935AC" w:rsidP="00430DDC">
            <w:pPr>
              <w:pStyle w:val="Intructional"/>
            </w:pPr>
          </w:p>
        </w:tc>
        <w:tc>
          <w:tcPr>
            <w:tcW w:w="3798" w:type="dxa"/>
            <w:gridSpan w:val="5"/>
            <w:vMerge/>
          </w:tcPr>
          <w:p w:rsidR="000935AC" w:rsidRPr="008641DA" w:rsidRDefault="000935AC" w:rsidP="00430DDC">
            <w:pPr>
              <w:pStyle w:val="InstructionalHeading"/>
            </w:pPr>
          </w:p>
        </w:tc>
        <w:tc>
          <w:tcPr>
            <w:tcW w:w="236" w:type="dxa"/>
            <w:gridSpan w:val="2"/>
            <w:vMerge/>
          </w:tcPr>
          <w:p w:rsidR="000935AC" w:rsidRPr="008757DC" w:rsidRDefault="000935AC" w:rsidP="00430DDC">
            <w:pPr>
              <w:pStyle w:val="Intructional"/>
            </w:pPr>
          </w:p>
        </w:tc>
        <w:tc>
          <w:tcPr>
            <w:tcW w:w="3734" w:type="dxa"/>
            <w:gridSpan w:val="7"/>
            <w:vMerge/>
          </w:tcPr>
          <w:p w:rsidR="000935AC" w:rsidRPr="008641DA" w:rsidRDefault="000935AC" w:rsidP="00430DDC">
            <w:pPr>
              <w:pStyle w:val="InstructionalHeading"/>
            </w:pPr>
          </w:p>
        </w:tc>
        <w:tc>
          <w:tcPr>
            <w:tcW w:w="236" w:type="dxa"/>
            <w:gridSpan w:val="2"/>
            <w:vMerge/>
          </w:tcPr>
          <w:p w:rsidR="000935AC" w:rsidRPr="008757DC" w:rsidRDefault="000935AC" w:rsidP="00430DDC">
            <w:pPr>
              <w:pStyle w:val="Intructional"/>
            </w:pPr>
          </w:p>
        </w:tc>
        <w:tc>
          <w:tcPr>
            <w:tcW w:w="3808" w:type="dxa"/>
            <w:vMerge/>
          </w:tcPr>
          <w:p w:rsidR="000935AC" w:rsidRPr="00AA3E78" w:rsidRDefault="000935AC" w:rsidP="00430DDC">
            <w:pPr>
              <w:pStyle w:val="InstructionalHeading"/>
            </w:pPr>
          </w:p>
        </w:tc>
      </w:tr>
      <w:tr w:rsidR="000935AC" w:rsidRPr="008757DC" w:rsidTr="000935AC">
        <w:trPr>
          <w:trHeight w:val="567"/>
        </w:trPr>
        <w:tc>
          <w:tcPr>
            <w:tcW w:w="3731" w:type="dxa"/>
            <w:shd w:val="clear" w:color="auto" w:fill="E6E6E6"/>
            <w:vAlign w:val="center"/>
          </w:tcPr>
          <w:p w:rsidR="000935AC" w:rsidRPr="008F5B71" w:rsidRDefault="000935AC" w:rsidP="00430DDC">
            <w:pPr>
              <w:pStyle w:val="TableHeading"/>
              <w:spacing w:before="0" w:beforeAutospacing="0" w:after="0" w:afterAutospacing="0"/>
              <w:ind w:left="113"/>
              <w:rPr>
                <w:b/>
                <w:color w:val="000000" w:themeColor="text1"/>
              </w:rPr>
            </w:pPr>
            <w:r w:rsidRPr="008F5B71">
              <w:rPr>
                <w:b/>
                <w:color w:val="000000" w:themeColor="text1"/>
                <w:sz w:val="20"/>
                <w:szCs w:val="20"/>
              </w:rPr>
              <w:t>IMPROVEMENT</w:t>
            </w:r>
            <w:r w:rsidRPr="008F5B71">
              <w:rPr>
                <w:b/>
                <w:color w:val="000000" w:themeColor="text1"/>
                <w:sz w:val="20"/>
                <w:szCs w:val="20"/>
                <w:lang w:val="en-US"/>
              </w:rPr>
              <w:t xml:space="preserve"> MEASURE</w:t>
            </w:r>
            <w:r w:rsidRPr="008F5B71">
              <w:rPr>
                <w:b/>
                <w:color w:val="000000" w:themeColor="text1"/>
                <w:sz w:val="20"/>
                <w:lang w:val="en-US"/>
              </w:rPr>
              <w:t>/S</w:t>
            </w:r>
          </w:p>
        </w:tc>
        <w:tc>
          <w:tcPr>
            <w:tcW w:w="235" w:type="dxa"/>
            <w:vMerge/>
          </w:tcPr>
          <w:p w:rsidR="000935AC" w:rsidRPr="008757DC" w:rsidRDefault="000935AC" w:rsidP="00430DDC">
            <w:pPr>
              <w:pStyle w:val="Intructional"/>
            </w:pPr>
          </w:p>
        </w:tc>
        <w:tc>
          <w:tcPr>
            <w:tcW w:w="3798" w:type="dxa"/>
            <w:gridSpan w:val="5"/>
            <w:vMerge/>
          </w:tcPr>
          <w:p w:rsidR="000935AC" w:rsidRPr="008641DA" w:rsidRDefault="000935AC" w:rsidP="00430DDC">
            <w:pPr>
              <w:pStyle w:val="InstructionalHeading"/>
            </w:pPr>
          </w:p>
        </w:tc>
        <w:tc>
          <w:tcPr>
            <w:tcW w:w="236" w:type="dxa"/>
            <w:gridSpan w:val="2"/>
            <w:vMerge/>
          </w:tcPr>
          <w:p w:rsidR="000935AC" w:rsidRPr="008757DC" w:rsidRDefault="000935AC" w:rsidP="00430DDC">
            <w:pPr>
              <w:pStyle w:val="Intructional"/>
            </w:pPr>
          </w:p>
        </w:tc>
        <w:tc>
          <w:tcPr>
            <w:tcW w:w="3734" w:type="dxa"/>
            <w:gridSpan w:val="7"/>
            <w:vMerge/>
          </w:tcPr>
          <w:p w:rsidR="000935AC" w:rsidRPr="008641DA" w:rsidRDefault="000935AC" w:rsidP="00430DDC">
            <w:pPr>
              <w:pStyle w:val="InstructionalHeading"/>
            </w:pPr>
          </w:p>
        </w:tc>
        <w:tc>
          <w:tcPr>
            <w:tcW w:w="236" w:type="dxa"/>
            <w:gridSpan w:val="2"/>
            <w:vMerge/>
          </w:tcPr>
          <w:p w:rsidR="000935AC" w:rsidRPr="008757DC" w:rsidRDefault="000935AC" w:rsidP="00430DDC">
            <w:pPr>
              <w:pStyle w:val="Intructional"/>
            </w:pPr>
          </w:p>
        </w:tc>
        <w:tc>
          <w:tcPr>
            <w:tcW w:w="3808" w:type="dxa"/>
            <w:vMerge/>
          </w:tcPr>
          <w:p w:rsidR="000935AC" w:rsidRPr="00AA3E78" w:rsidRDefault="000935AC" w:rsidP="00430DDC">
            <w:pPr>
              <w:pStyle w:val="InstructionalHeading"/>
            </w:pPr>
          </w:p>
        </w:tc>
      </w:tr>
      <w:tr w:rsidR="000935AC" w:rsidRPr="008757DC" w:rsidTr="000935AC">
        <w:trPr>
          <w:trHeight w:val="57"/>
        </w:trPr>
        <w:tc>
          <w:tcPr>
            <w:tcW w:w="3731" w:type="dxa"/>
          </w:tcPr>
          <w:p w:rsidR="000935AC" w:rsidRPr="005D6C82" w:rsidRDefault="000935AC" w:rsidP="00430DDC">
            <w:pPr>
              <w:pStyle w:val="Intructional2"/>
              <w:spacing w:after="0" w:line="240" w:lineRule="auto"/>
              <w:rPr>
                <w:sz w:val="4"/>
                <w:szCs w:val="16"/>
              </w:rPr>
            </w:pPr>
          </w:p>
        </w:tc>
        <w:tc>
          <w:tcPr>
            <w:tcW w:w="235" w:type="dxa"/>
            <w:vMerge/>
          </w:tcPr>
          <w:p w:rsidR="000935AC" w:rsidRPr="008757DC" w:rsidRDefault="000935AC" w:rsidP="00430DDC">
            <w:pPr>
              <w:pStyle w:val="Intructional"/>
            </w:pPr>
          </w:p>
        </w:tc>
        <w:tc>
          <w:tcPr>
            <w:tcW w:w="3798" w:type="dxa"/>
            <w:gridSpan w:val="5"/>
            <w:vMerge/>
          </w:tcPr>
          <w:p w:rsidR="000935AC" w:rsidRPr="008641DA" w:rsidRDefault="000935AC" w:rsidP="00430DDC">
            <w:pPr>
              <w:pStyle w:val="InstructionalHeading"/>
            </w:pPr>
          </w:p>
        </w:tc>
        <w:tc>
          <w:tcPr>
            <w:tcW w:w="236" w:type="dxa"/>
            <w:gridSpan w:val="2"/>
            <w:vMerge/>
          </w:tcPr>
          <w:p w:rsidR="000935AC" w:rsidRPr="008757DC" w:rsidRDefault="000935AC" w:rsidP="00430DDC">
            <w:pPr>
              <w:pStyle w:val="Intructional"/>
            </w:pPr>
          </w:p>
        </w:tc>
        <w:tc>
          <w:tcPr>
            <w:tcW w:w="3734" w:type="dxa"/>
            <w:gridSpan w:val="7"/>
            <w:vMerge/>
          </w:tcPr>
          <w:p w:rsidR="000935AC" w:rsidRPr="008641DA" w:rsidRDefault="000935AC" w:rsidP="00430DDC">
            <w:pPr>
              <w:pStyle w:val="InstructionalHeading"/>
            </w:pPr>
          </w:p>
        </w:tc>
        <w:tc>
          <w:tcPr>
            <w:tcW w:w="236" w:type="dxa"/>
            <w:gridSpan w:val="2"/>
            <w:vMerge/>
          </w:tcPr>
          <w:p w:rsidR="000935AC" w:rsidRPr="008757DC" w:rsidRDefault="000935AC" w:rsidP="00430DDC">
            <w:pPr>
              <w:pStyle w:val="Intructional"/>
            </w:pPr>
          </w:p>
        </w:tc>
        <w:tc>
          <w:tcPr>
            <w:tcW w:w="3808" w:type="dxa"/>
            <w:vMerge/>
          </w:tcPr>
          <w:p w:rsidR="000935AC" w:rsidRPr="00AA3E78" w:rsidRDefault="000935AC" w:rsidP="00430DDC">
            <w:pPr>
              <w:pStyle w:val="InstructionalHeading"/>
            </w:pPr>
          </w:p>
        </w:tc>
      </w:tr>
      <w:tr w:rsidR="000935AC" w:rsidRPr="008757DC" w:rsidTr="000935AC">
        <w:trPr>
          <w:trHeight w:val="4309"/>
          <w:hidden w:val="0"/>
        </w:trPr>
        <w:tc>
          <w:tcPr>
            <w:tcW w:w="3731" w:type="dxa"/>
          </w:tcPr>
          <w:p w:rsidR="00BB64D2" w:rsidRPr="000D7D00" w:rsidRDefault="00BB64D2" w:rsidP="00BB64D2">
            <w:pPr>
              <w:pStyle w:val="Intructional2"/>
              <w:spacing w:before="120"/>
              <w:jc w:val="both"/>
              <w:rPr>
                <w:vanish w:val="0"/>
                <w:sz w:val="20"/>
                <w:szCs w:val="20"/>
              </w:rPr>
            </w:pPr>
            <w:r w:rsidRPr="000D7D00">
              <w:rPr>
                <w:vanish w:val="0"/>
                <w:sz w:val="20"/>
                <w:szCs w:val="20"/>
              </w:rPr>
              <w:t>Development of consultation flowcharts to improve sustainability of processes and practices.</w:t>
            </w:r>
          </w:p>
          <w:p w:rsidR="000935AC" w:rsidRPr="000D7D00" w:rsidRDefault="00BB64D2" w:rsidP="00BB64D2">
            <w:pPr>
              <w:pStyle w:val="Intructional2"/>
              <w:spacing w:before="120"/>
              <w:jc w:val="both"/>
              <w:rPr>
                <w:i/>
                <w:sz w:val="20"/>
                <w:szCs w:val="20"/>
              </w:rPr>
            </w:pPr>
            <w:r w:rsidRPr="000D7D00">
              <w:rPr>
                <w:vanish w:val="0"/>
                <w:sz w:val="20"/>
                <w:szCs w:val="20"/>
              </w:rPr>
              <w:t>Documented bank of teaching strategies and resources developed to address learning gaps.</w:t>
            </w:r>
            <w:r w:rsidR="000935AC" w:rsidRPr="000D7D00">
              <w:rPr>
                <w:sz w:val="20"/>
                <w:szCs w:val="20"/>
              </w:rPr>
              <w:t xml:space="preserve">[Enter the high level quantitative or qualitative improvement measure/s resulting from the achievement of the Processes in this strategic direction </w:t>
            </w:r>
            <w:r w:rsidR="000935AC" w:rsidRPr="000D7D00">
              <w:rPr>
                <w:sz w:val="20"/>
                <w:szCs w:val="20"/>
              </w:rPr>
              <w:br/>
            </w:r>
            <w:r w:rsidR="000935AC" w:rsidRPr="000D7D00">
              <w:rPr>
                <w:i/>
                <w:sz w:val="20"/>
                <w:szCs w:val="20"/>
              </w:rPr>
              <w:t>Note: this links to the first bullet-point in the Product column]</w:t>
            </w:r>
          </w:p>
          <w:p w:rsidR="000935AC" w:rsidRPr="008641DA" w:rsidRDefault="000935AC" w:rsidP="000E44DD">
            <w:pPr>
              <w:pStyle w:val="Intructional2"/>
            </w:pPr>
            <w:r>
              <w:t>[</w:t>
            </w:r>
            <w:r w:rsidRPr="00B85B14">
              <w:t>Enter the equivalent quantitative or qualitative improvement measure/s relating to each significant subgroup of the student population</w:t>
            </w:r>
            <w:r>
              <w:t>]</w:t>
            </w:r>
          </w:p>
        </w:tc>
        <w:tc>
          <w:tcPr>
            <w:tcW w:w="235" w:type="dxa"/>
            <w:vMerge/>
          </w:tcPr>
          <w:p w:rsidR="000935AC" w:rsidRPr="008757DC" w:rsidRDefault="000935AC" w:rsidP="00430DDC">
            <w:pPr>
              <w:pStyle w:val="Intructional"/>
            </w:pPr>
          </w:p>
        </w:tc>
        <w:tc>
          <w:tcPr>
            <w:tcW w:w="3798" w:type="dxa"/>
            <w:gridSpan w:val="5"/>
            <w:vMerge/>
          </w:tcPr>
          <w:p w:rsidR="000935AC" w:rsidRPr="008641DA" w:rsidRDefault="000935AC" w:rsidP="00430DDC">
            <w:pPr>
              <w:pStyle w:val="InstructionalHeading"/>
            </w:pPr>
          </w:p>
        </w:tc>
        <w:tc>
          <w:tcPr>
            <w:tcW w:w="236" w:type="dxa"/>
            <w:gridSpan w:val="2"/>
            <w:vMerge/>
          </w:tcPr>
          <w:p w:rsidR="000935AC" w:rsidRPr="008757DC" w:rsidRDefault="000935AC" w:rsidP="00430DDC">
            <w:pPr>
              <w:pStyle w:val="Intructional"/>
            </w:pPr>
          </w:p>
        </w:tc>
        <w:tc>
          <w:tcPr>
            <w:tcW w:w="3734" w:type="dxa"/>
            <w:gridSpan w:val="7"/>
            <w:vMerge/>
          </w:tcPr>
          <w:p w:rsidR="000935AC" w:rsidRPr="008641DA" w:rsidRDefault="000935AC" w:rsidP="00430DDC">
            <w:pPr>
              <w:pStyle w:val="InstructionalHeading"/>
            </w:pPr>
          </w:p>
        </w:tc>
        <w:tc>
          <w:tcPr>
            <w:tcW w:w="236" w:type="dxa"/>
            <w:gridSpan w:val="2"/>
            <w:vMerge/>
          </w:tcPr>
          <w:p w:rsidR="000935AC" w:rsidRPr="008757DC" w:rsidRDefault="000935AC" w:rsidP="00430DDC">
            <w:pPr>
              <w:pStyle w:val="Intructional"/>
            </w:pPr>
          </w:p>
        </w:tc>
        <w:tc>
          <w:tcPr>
            <w:tcW w:w="3808" w:type="dxa"/>
            <w:vMerge/>
          </w:tcPr>
          <w:p w:rsidR="000935AC" w:rsidRPr="00AA3E78" w:rsidRDefault="000935AC" w:rsidP="00430DDC">
            <w:pPr>
              <w:pStyle w:val="InstructionalHeading"/>
            </w:pPr>
          </w:p>
        </w:tc>
      </w:tr>
      <w:tr w:rsidR="000935AC" w:rsidRPr="006B3C0C" w:rsidTr="008F5B71">
        <w:trPr>
          <w:trHeight w:val="794"/>
        </w:trPr>
        <w:tc>
          <w:tcPr>
            <w:tcW w:w="15778" w:type="dxa"/>
            <w:gridSpan w:val="19"/>
            <w:shd w:val="clear" w:color="auto" w:fill="753BBD" w:themeFill="accent2"/>
            <w:vAlign w:val="center"/>
          </w:tcPr>
          <w:p w:rsidR="000935AC" w:rsidRPr="008F5B71" w:rsidRDefault="000935AC" w:rsidP="00B70839">
            <w:pPr>
              <w:pageBreakBefore/>
              <w:spacing w:before="0" w:line="480" w:lineRule="exact"/>
              <w:ind w:left="113"/>
              <w:rPr>
                <w:rStyle w:val="Heading1Char"/>
                <w:rFonts w:ascii="Arial Black" w:hAnsi="Arial Black"/>
                <w:color w:val="FFFFFF" w:themeColor="background1"/>
                <w:sz w:val="36"/>
                <w:szCs w:val="36"/>
              </w:rPr>
            </w:pPr>
            <w:r w:rsidRPr="008F5B71">
              <w:rPr>
                <w:rStyle w:val="Heading1Char"/>
                <w:color w:val="FFFFFF" w:themeColor="background1"/>
                <w:sz w:val="36"/>
                <w:szCs w:val="36"/>
              </w:rPr>
              <w:lastRenderedPageBreak/>
              <w:t>Strategic direction 3:</w:t>
            </w:r>
            <w:r w:rsidRPr="008F5B71">
              <w:rPr>
                <w:rStyle w:val="Heading1Char"/>
                <w:rFonts w:ascii="Arial Black" w:hAnsi="Arial Black"/>
                <w:color w:val="FFFFFF" w:themeColor="background1"/>
                <w:sz w:val="36"/>
                <w:szCs w:val="36"/>
              </w:rPr>
              <w:t xml:space="preserve"> </w:t>
            </w:r>
            <w:r w:rsidR="0074326A" w:rsidRPr="0074326A">
              <w:rPr>
                <w:rStyle w:val="Heading1Char"/>
                <w:rFonts w:ascii="Arial Black" w:hAnsi="Arial Black"/>
                <w:color w:val="FFFFFF" w:themeColor="background1"/>
                <w:sz w:val="36"/>
                <w:szCs w:val="36"/>
              </w:rPr>
              <w:t>Inclusive educational community</w:t>
            </w:r>
          </w:p>
        </w:tc>
      </w:tr>
      <w:tr w:rsidR="000935AC" w:rsidRPr="008757DC" w:rsidTr="000935AC">
        <w:trPr>
          <w:trHeight w:hRule="exact" w:val="227"/>
        </w:trPr>
        <w:tc>
          <w:tcPr>
            <w:tcW w:w="3731" w:type="dxa"/>
          </w:tcPr>
          <w:p w:rsidR="000935AC" w:rsidRPr="008757DC" w:rsidRDefault="000935AC" w:rsidP="00430DDC"/>
        </w:tc>
        <w:tc>
          <w:tcPr>
            <w:tcW w:w="235" w:type="dxa"/>
          </w:tcPr>
          <w:p w:rsidR="000935AC" w:rsidRPr="008757DC" w:rsidRDefault="000935AC" w:rsidP="00430DDC"/>
        </w:tc>
        <w:tc>
          <w:tcPr>
            <w:tcW w:w="3727" w:type="dxa"/>
            <w:gridSpan w:val="4"/>
          </w:tcPr>
          <w:p w:rsidR="000935AC" w:rsidRPr="008757DC" w:rsidRDefault="000935AC" w:rsidP="00430DDC"/>
        </w:tc>
        <w:tc>
          <w:tcPr>
            <w:tcW w:w="236" w:type="dxa"/>
            <w:gridSpan w:val="2"/>
          </w:tcPr>
          <w:p w:rsidR="000935AC" w:rsidRPr="008757DC" w:rsidRDefault="000935AC" w:rsidP="00430DDC"/>
        </w:tc>
        <w:tc>
          <w:tcPr>
            <w:tcW w:w="3734" w:type="dxa"/>
            <w:gridSpan w:val="7"/>
          </w:tcPr>
          <w:p w:rsidR="000935AC" w:rsidRPr="008757DC" w:rsidRDefault="000935AC" w:rsidP="00430DDC">
            <w:pPr>
              <w:pStyle w:val="Body"/>
            </w:pPr>
          </w:p>
        </w:tc>
        <w:tc>
          <w:tcPr>
            <w:tcW w:w="236" w:type="dxa"/>
            <w:gridSpan w:val="2"/>
          </w:tcPr>
          <w:p w:rsidR="000935AC" w:rsidRPr="008757DC" w:rsidRDefault="000935AC" w:rsidP="00430DDC"/>
        </w:tc>
        <w:tc>
          <w:tcPr>
            <w:tcW w:w="3879" w:type="dxa"/>
            <w:gridSpan w:val="2"/>
          </w:tcPr>
          <w:p w:rsidR="000935AC" w:rsidRPr="008757DC" w:rsidRDefault="000935AC" w:rsidP="00430DDC"/>
        </w:tc>
      </w:tr>
      <w:tr w:rsidR="000935AC" w:rsidRPr="00E32F37" w:rsidTr="000935AC">
        <w:trPr>
          <w:trHeight w:hRule="exact" w:val="567"/>
        </w:trPr>
        <w:tc>
          <w:tcPr>
            <w:tcW w:w="3731" w:type="dxa"/>
            <w:shd w:val="clear" w:color="auto" w:fill="E6E6E6"/>
            <w:vAlign w:val="center"/>
          </w:tcPr>
          <w:p w:rsidR="000935AC" w:rsidRPr="008F5B71" w:rsidRDefault="000935AC" w:rsidP="00430DDC">
            <w:pPr>
              <w:pStyle w:val="TableHeading"/>
              <w:spacing w:before="0" w:beforeAutospacing="0" w:after="0" w:afterAutospacing="0"/>
              <w:ind w:left="113"/>
              <w:rPr>
                <w:color w:val="000000" w:themeColor="text1"/>
              </w:rPr>
            </w:pPr>
            <w:r w:rsidRPr="008F5B71">
              <w:rPr>
                <w:b/>
                <w:color w:val="000000" w:themeColor="text1"/>
                <w:sz w:val="20"/>
                <w:lang w:val="en-US"/>
              </w:rPr>
              <w:t>PURPOSE</w:t>
            </w:r>
          </w:p>
        </w:tc>
        <w:tc>
          <w:tcPr>
            <w:tcW w:w="235" w:type="dxa"/>
            <w:shd w:val="clear" w:color="auto" w:fill="auto"/>
            <w:vAlign w:val="center"/>
          </w:tcPr>
          <w:p w:rsidR="000935AC" w:rsidRPr="00E32F37" w:rsidRDefault="000935AC" w:rsidP="00430DDC">
            <w:pPr>
              <w:rPr>
                <w:color w:val="FFFFFF" w:themeColor="background1"/>
              </w:rPr>
            </w:pPr>
          </w:p>
        </w:tc>
        <w:tc>
          <w:tcPr>
            <w:tcW w:w="3798" w:type="dxa"/>
            <w:gridSpan w:val="5"/>
            <w:shd w:val="clear" w:color="auto" w:fill="E6E6E6"/>
            <w:vAlign w:val="center"/>
          </w:tcPr>
          <w:p w:rsidR="000935AC" w:rsidRPr="008F5B71" w:rsidRDefault="000935AC" w:rsidP="00430DDC">
            <w:pPr>
              <w:pStyle w:val="TableHeading"/>
              <w:spacing w:before="0" w:beforeAutospacing="0" w:after="0" w:afterAutospacing="0"/>
              <w:ind w:left="113"/>
              <w:rPr>
                <w:color w:val="000000" w:themeColor="text1"/>
              </w:rPr>
            </w:pPr>
            <w:r w:rsidRPr="008F5B71">
              <w:rPr>
                <w:b/>
                <w:color w:val="000000" w:themeColor="text1"/>
                <w:sz w:val="20"/>
                <w:lang w:val="en-US"/>
              </w:rPr>
              <w:t>PEOPLE</w:t>
            </w:r>
          </w:p>
        </w:tc>
        <w:tc>
          <w:tcPr>
            <w:tcW w:w="236" w:type="dxa"/>
            <w:gridSpan w:val="2"/>
            <w:shd w:val="clear" w:color="auto" w:fill="auto"/>
            <w:vAlign w:val="center"/>
          </w:tcPr>
          <w:p w:rsidR="000935AC" w:rsidRPr="00E32F37" w:rsidRDefault="000935AC" w:rsidP="00430DDC">
            <w:pPr>
              <w:rPr>
                <w:color w:val="FFFFFF" w:themeColor="background1"/>
              </w:rPr>
            </w:pPr>
          </w:p>
        </w:tc>
        <w:tc>
          <w:tcPr>
            <w:tcW w:w="3734" w:type="dxa"/>
            <w:gridSpan w:val="7"/>
            <w:shd w:val="clear" w:color="auto" w:fill="E6E6E6"/>
            <w:vAlign w:val="center"/>
          </w:tcPr>
          <w:p w:rsidR="000935AC" w:rsidRPr="008F5B71" w:rsidRDefault="000935AC" w:rsidP="00430DDC">
            <w:pPr>
              <w:pStyle w:val="TableHeading"/>
              <w:spacing w:before="0" w:beforeAutospacing="0" w:after="0" w:afterAutospacing="0"/>
              <w:ind w:left="113"/>
              <w:rPr>
                <w:color w:val="000000" w:themeColor="text1"/>
              </w:rPr>
            </w:pPr>
            <w:r w:rsidRPr="008F5B71">
              <w:rPr>
                <w:b/>
                <w:color w:val="000000" w:themeColor="text1"/>
                <w:sz w:val="20"/>
                <w:lang w:val="en-US"/>
              </w:rPr>
              <w:t>PROCESSES</w:t>
            </w:r>
          </w:p>
        </w:tc>
        <w:tc>
          <w:tcPr>
            <w:tcW w:w="236" w:type="dxa"/>
            <w:gridSpan w:val="2"/>
            <w:vAlign w:val="center"/>
          </w:tcPr>
          <w:p w:rsidR="000935AC" w:rsidRPr="00E32F37" w:rsidRDefault="000935AC" w:rsidP="00430DDC">
            <w:pPr>
              <w:ind w:left="0"/>
              <w:rPr>
                <w:color w:val="FFFFFF" w:themeColor="background1"/>
              </w:rPr>
            </w:pPr>
          </w:p>
        </w:tc>
        <w:tc>
          <w:tcPr>
            <w:tcW w:w="3808" w:type="dxa"/>
            <w:shd w:val="clear" w:color="auto" w:fill="E6E6E6"/>
            <w:vAlign w:val="center"/>
          </w:tcPr>
          <w:p w:rsidR="000935AC" w:rsidRPr="008F5B71" w:rsidRDefault="000935AC" w:rsidP="00430DDC">
            <w:pPr>
              <w:pStyle w:val="TableHeading"/>
              <w:spacing w:before="0" w:beforeAutospacing="0" w:after="0" w:afterAutospacing="0"/>
              <w:ind w:left="113"/>
              <w:rPr>
                <w:color w:val="000000" w:themeColor="text1"/>
              </w:rPr>
            </w:pPr>
            <w:r w:rsidRPr="008F5B71">
              <w:rPr>
                <w:b/>
                <w:color w:val="000000" w:themeColor="text1"/>
                <w:sz w:val="20"/>
                <w:lang w:val="en-US"/>
              </w:rPr>
              <w:t>PRODUCT</w:t>
            </w:r>
            <w:r w:rsidR="00B91409">
              <w:rPr>
                <w:b/>
                <w:color w:val="000000" w:themeColor="text1"/>
                <w:sz w:val="20"/>
                <w:lang w:val="en-US"/>
              </w:rPr>
              <w:t>S</w:t>
            </w:r>
            <w:r w:rsidRPr="008F5B71">
              <w:rPr>
                <w:b/>
                <w:color w:val="000000" w:themeColor="text1"/>
                <w:sz w:val="20"/>
                <w:lang w:val="en-US"/>
              </w:rPr>
              <w:t xml:space="preserve"> AND PRACTICES</w:t>
            </w:r>
          </w:p>
        </w:tc>
      </w:tr>
      <w:tr w:rsidR="000935AC" w:rsidRPr="008757DC" w:rsidTr="000935AC">
        <w:trPr>
          <w:trHeight w:hRule="exact" w:val="57"/>
        </w:trPr>
        <w:tc>
          <w:tcPr>
            <w:tcW w:w="3731" w:type="dxa"/>
          </w:tcPr>
          <w:p w:rsidR="000935AC" w:rsidRPr="008757DC" w:rsidRDefault="000935AC" w:rsidP="00430DDC"/>
        </w:tc>
        <w:tc>
          <w:tcPr>
            <w:tcW w:w="235" w:type="dxa"/>
          </w:tcPr>
          <w:p w:rsidR="000935AC" w:rsidRPr="008757DC" w:rsidRDefault="000935AC" w:rsidP="00430DDC"/>
        </w:tc>
        <w:tc>
          <w:tcPr>
            <w:tcW w:w="3798" w:type="dxa"/>
            <w:gridSpan w:val="5"/>
          </w:tcPr>
          <w:p w:rsidR="000935AC" w:rsidRPr="008757DC" w:rsidRDefault="000935AC" w:rsidP="00430DDC"/>
        </w:tc>
        <w:tc>
          <w:tcPr>
            <w:tcW w:w="236" w:type="dxa"/>
            <w:gridSpan w:val="2"/>
          </w:tcPr>
          <w:p w:rsidR="000935AC" w:rsidRPr="008757DC" w:rsidRDefault="000935AC" w:rsidP="00430DDC"/>
        </w:tc>
        <w:tc>
          <w:tcPr>
            <w:tcW w:w="3734" w:type="dxa"/>
            <w:gridSpan w:val="7"/>
          </w:tcPr>
          <w:p w:rsidR="000935AC" w:rsidRPr="008757DC" w:rsidRDefault="000935AC" w:rsidP="00430DDC">
            <w:pPr>
              <w:pStyle w:val="Body"/>
            </w:pPr>
          </w:p>
        </w:tc>
        <w:tc>
          <w:tcPr>
            <w:tcW w:w="236" w:type="dxa"/>
            <w:gridSpan w:val="2"/>
          </w:tcPr>
          <w:p w:rsidR="000935AC" w:rsidRPr="008757DC" w:rsidRDefault="000935AC" w:rsidP="00430DDC"/>
        </w:tc>
        <w:tc>
          <w:tcPr>
            <w:tcW w:w="3808" w:type="dxa"/>
          </w:tcPr>
          <w:p w:rsidR="000935AC" w:rsidRPr="008757DC" w:rsidRDefault="000935AC" w:rsidP="00430DDC"/>
        </w:tc>
      </w:tr>
      <w:tr w:rsidR="000935AC" w:rsidRPr="008757DC" w:rsidTr="000935AC">
        <w:trPr>
          <w:trHeight w:val="3532"/>
          <w:hidden w:val="0"/>
        </w:trPr>
        <w:tc>
          <w:tcPr>
            <w:tcW w:w="3731" w:type="dxa"/>
          </w:tcPr>
          <w:p w:rsidR="00AD6323" w:rsidRDefault="00AD6323" w:rsidP="00AD6323">
            <w:pPr>
              <w:pStyle w:val="Intructional2"/>
              <w:rPr>
                <w:vanish w:val="0"/>
              </w:rPr>
            </w:pPr>
          </w:p>
          <w:p w:rsidR="00C46DD5" w:rsidRDefault="00C46DD5" w:rsidP="00A37AD3">
            <w:pPr>
              <w:spacing w:before="0" w:line="276" w:lineRule="auto"/>
              <w:ind w:left="0"/>
              <w:rPr>
                <w:rFonts w:ascii="Calibri" w:eastAsia="Calibri" w:hAnsi="Calibri" w:cs="Times New Roman"/>
                <w:sz w:val="22"/>
              </w:rPr>
            </w:pPr>
            <w:r>
              <w:rPr>
                <w:rFonts w:ascii="Calibri" w:eastAsia="Calibri" w:hAnsi="Calibri" w:cs="Times New Roman"/>
                <w:sz w:val="22"/>
              </w:rPr>
              <w:t>To improve student wellbeing</w:t>
            </w:r>
            <w:r w:rsidR="00A37AD3">
              <w:rPr>
                <w:rFonts w:ascii="Calibri" w:eastAsia="Calibri" w:hAnsi="Calibri" w:cs="Times New Roman"/>
                <w:sz w:val="22"/>
              </w:rPr>
              <w:t xml:space="preserve">, learning and engagement by utilising the expertise of community resources. </w:t>
            </w:r>
          </w:p>
          <w:p w:rsidR="00A37AD3" w:rsidRPr="002E77F2" w:rsidRDefault="00A37AD3" w:rsidP="00A37AD3">
            <w:pPr>
              <w:spacing w:before="0" w:line="276" w:lineRule="auto"/>
              <w:ind w:left="0"/>
              <w:rPr>
                <w:rFonts w:ascii="Calibri" w:eastAsia="Calibri" w:hAnsi="Calibri" w:cs="Times New Roman"/>
                <w:sz w:val="28"/>
                <w:szCs w:val="28"/>
              </w:rPr>
            </w:pPr>
            <w:r>
              <w:rPr>
                <w:rFonts w:ascii="Calibri" w:eastAsia="Calibri" w:hAnsi="Calibri" w:cs="Times New Roman"/>
                <w:sz w:val="22"/>
              </w:rPr>
              <w:t xml:space="preserve">To establish </w:t>
            </w:r>
            <w:r w:rsidR="0025565F">
              <w:rPr>
                <w:rFonts w:ascii="Calibri" w:eastAsia="Calibri" w:hAnsi="Calibri" w:cs="Times New Roman"/>
                <w:sz w:val="22"/>
              </w:rPr>
              <w:t xml:space="preserve">communication </w:t>
            </w:r>
            <w:r>
              <w:rPr>
                <w:rFonts w:ascii="Calibri" w:eastAsia="Calibri" w:hAnsi="Calibri" w:cs="Times New Roman"/>
                <w:sz w:val="22"/>
              </w:rPr>
              <w:t xml:space="preserve">networks </w:t>
            </w:r>
            <w:r w:rsidR="00C46DD5">
              <w:rPr>
                <w:rFonts w:ascii="Calibri" w:eastAsia="Calibri" w:hAnsi="Calibri" w:cs="Times New Roman"/>
                <w:sz w:val="22"/>
              </w:rPr>
              <w:t>to promote connectedness for targeted</w:t>
            </w:r>
            <w:r>
              <w:rPr>
                <w:rFonts w:ascii="Calibri" w:eastAsia="Calibri" w:hAnsi="Calibri" w:cs="Times New Roman"/>
                <w:sz w:val="22"/>
              </w:rPr>
              <w:t xml:space="preserve"> students with the community and their base schools.</w:t>
            </w:r>
          </w:p>
          <w:p w:rsidR="00AD6323" w:rsidRDefault="00AD6323" w:rsidP="000E44DD">
            <w:pPr>
              <w:pStyle w:val="Intructional2"/>
              <w:rPr>
                <w:vanish w:val="0"/>
              </w:rPr>
            </w:pPr>
          </w:p>
          <w:p w:rsidR="00AD6323" w:rsidRPr="00AD6323" w:rsidRDefault="00AD6323" w:rsidP="00AD6323">
            <w:pPr>
              <w:pStyle w:val="Intructional2"/>
            </w:pPr>
            <w:r w:rsidRPr="00AD6323">
              <w:t>To improve student welfare, learning and engagement by utilising the expertise of community resources. To establish networks to promote connectedness for our students with the community and their base schools.</w:t>
            </w:r>
          </w:p>
          <w:p w:rsidR="00AD6323" w:rsidRPr="00AD6323" w:rsidRDefault="00AD6323" w:rsidP="00AD6323">
            <w:pPr>
              <w:pStyle w:val="Intructional2"/>
            </w:pPr>
            <w:r w:rsidRPr="00AD6323">
              <w:t>To improve student welfare, learning and engagement by utilising the expertise of community resources. To establish networks to promote connectedness for our students with the community and their base schools.</w:t>
            </w:r>
          </w:p>
          <w:p w:rsidR="00AD6323" w:rsidRPr="00AD6323" w:rsidRDefault="00AD6323" w:rsidP="00AD6323">
            <w:pPr>
              <w:pStyle w:val="Intructional2"/>
            </w:pPr>
            <w:r w:rsidRPr="00AD6323">
              <w:t>To improve student welfare, learning and engagement by utilising the expertise of community resources. To establish networks to promote connectedness for our students with the community and their base schools.</w:t>
            </w:r>
          </w:p>
          <w:p w:rsidR="000935AC" w:rsidRPr="00D05A50" w:rsidRDefault="00AD6323" w:rsidP="000E44DD">
            <w:pPr>
              <w:pStyle w:val="Intructional2"/>
            </w:pPr>
            <w:r>
              <w:t xml:space="preserve"> </w:t>
            </w:r>
            <w:r w:rsidR="000935AC">
              <w:t>[</w:t>
            </w:r>
            <w:r w:rsidR="000935AC" w:rsidRPr="002F3633">
              <w:t>A clear statement should be made about why we need this particular strategic direction and why it is important in helping the school in the pursuit of ongoing excellence</w:t>
            </w:r>
            <w:r w:rsidR="000935AC">
              <w:t>]</w:t>
            </w:r>
          </w:p>
        </w:tc>
        <w:tc>
          <w:tcPr>
            <w:tcW w:w="235" w:type="dxa"/>
            <w:vMerge w:val="restart"/>
          </w:tcPr>
          <w:p w:rsidR="000935AC" w:rsidRPr="008757DC" w:rsidRDefault="000935AC" w:rsidP="00430DDC">
            <w:pPr>
              <w:pStyle w:val="Intructional"/>
            </w:pPr>
          </w:p>
        </w:tc>
        <w:tc>
          <w:tcPr>
            <w:tcW w:w="3798" w:type="dxa"/>
            <w:gridSpan w:val="5"/>
            <w:vMerge w:val="restart"/>
          </w:tcPr>
          <w:p w:rsidR="000935AC" w:rsidRDefault="000935AC" w:rsidP="008A085A">
            <w:pPr>
              <w:pStyle w:val="Intructional"/>
              <w:jc w:val="both"/>
              <w:rPr>
                <w:color w:val="753BBD" w:themeColor="accent2"/>
              </w:rPr>
            </w:pPr>
            <w:r w:rsidRPr="00510407">
              <w:rPr>
                <w:color w:val="753BBD" w:themeColor="accent2"/>
              </w:rPr>
              <w:t>Students:</w:t>
            </w:r>
          </w:p>
          <w:p w:rsidR="004255DA" w:rsidRPr="000B288B" w:rsidRDefault="00F05CD7" w:rsidP="008A085A">
            <w:pPr>
              <w:jc w:val="both"/>
              <w:rPr>
                <w:sz w:val="20"/>
                <w:szCs w:val="20"/>
              </w:rPr>
            </w:pPr>
            <w:r w:rsidRPr="000B288B">
              <w:rPr>
                <w:sz w:val="20"/>
                <w:szCs w:val="20"/>
              </w:rPr>
              <w:t>Increase the sense of belonging in the community</w:t>
            </w:r>
            <w:r w:rsidR="004A3ECB" w:rsidRPr="000B288B">
              <w:rPr>
                <w:sz w:val="20"/>
                <w:szCs w:val="20"/>
              </w:rPr>
              <w:t xml:space="preserve"> </w:t>
            </w:r>
            <w:r w:rsidRPr="000B288B">
              <w:rPr>
                <w:sz w:val="20"/>
                <w:szCs w:val="20"/>
              </w:rPr>
              <w:t xml:space="preserve">through the provision </w:t>
            </w:r>
            <w:r w:rsidR="004A3ECB" w:rsidRPr="000B288B">
              <w:rPr>
                <w:sz w:val="20"/>
                <w:szCs w:val="20"/>
              </w:rPr>
              <w:t>of mentors, cultural programs, and participation in school based programs delivered by outside agencies</w:t>
            </w:r>
            <w:r w:rsidR="00F04F06" w:rsidRPr="000B288B">
              <w:rPr>
                <w:sz w:val="20"/>
                <w:szCs w:val="20"/>
              </w:rPr>
              <w:t xml:space="preserve"> and school based staff</w:t>
            </w:r>
          </w:p>
          <w:p w:rsidR="000935AC" w:rsidRPr="000B288B" w:rsidRDefault="008A085A" w:rsidP="008A085A">
            <w:pPr>
              <w:pStyle w:val="Intructional2"/>
              <w:jc w:val="both"/>
              <w:rPr>
                <w:sz w:val="20"/>
                <w:szCs w:val="20"/>
              </w:rPr>
            </w:pPr>
            <w:r w:rsidRPr="000B288B">
              <w:rPr>
                <w:sz w:val="20"/>
                <w:szCs w:val="20"/>
              </w:rPr>
              <w:t xml:space="preserve"> </w:t>
            </w:r>
            <w:r w:rsidR="000935AC" w:rsidRPr="000B288B">
              <w:rPr>
                <w:sz w:val="20"/>
                <w:szCs w:val="20"/>
              </w:rPr>
              <w:t>[Enter a statement describing the learning skills, knowledge and capabilities that will be developed for students to support the achievement of this strategic direction ]</w:t>
            </w:r>
          </w:p>
          <w:p w:rsidR="000935AC" w:rsidRPr="000B288B" w:rsidRDefault="000935AC" w:rsidP="008A085A">
            <w:pPr>
              <w:pStyle w:val="Intructional"/>
              <w:jc w:val="both"/>
              <w:rPr>
                <w:color w:val="753BBD" w:themeColor="accent2"/>
                <w:sz w:val="20"/>
                <w:szCs w:val="20"/>
              </w:rPr>
            </w:pPr>
            <w:r w:rsidRPr="000B288B">
              <w:rPr>
                <w:color w:val="753BBD" w:themeColor="accent2"/>
                <w:sz w:val="20"/>
                <w:szCs w:val="20"/>
              </w:rPr>
              <w:t>Staff</w:t>
            </w:r>
            <w:r w:rsidR="00600623" w:rsidRPr="000B288B">
              <w:rPr>
                <w:color w:val="753BBD" w:themeColor="accent2"/>
                <w:sz w:val="20"/>
                <w:szCs w:val="20"/>
              </w:rPr>
              <w:t>:</w:t>
            </w:r>
          </w:p>
          <w:p w:rsidR="00C50FA9" w:rsidRPr="000B288B" w:rsidRDefault="00C50FA9" w:rsidP="008A085A">
            <w:pPr>
              <w:jc w:val="both"/>
              <w:rPr>
                <w:sz w:val="20"/>
                <w:szCs w:val="20"/>
              </w:rPr>
            </w:pPr>
            <w:r w:rsidRPr="000B288B">
              <w:rPr>
                <w:sz w:val="20"/>
                <w:szCs w:val="20"/>
              </w:rPr>
              <w:t>Develop cultural knowledge to cater for the learning needs of all students.</w:t>
            </w:r>
            <w:r w:rsidR="008A085A">
              <w:rPr>
                <w:sz w:val="20"/>
                <w:szCs w:val="20"/>
              </w:rPr>
              <w:t xml:space="preserve"> </w:t>
            </w:r>
            <w:r w:rsidRPr="000B288B">
              <w:rPr>
                <w:sz w:val="20"/>
                <w:szCs w:val="20"/>
              </w:rPr>
              <w:t>Build capability to plan, develop and implement transition for targeted students with their base schools.</w:t>
            </w:r>
          </w:p>
          <w:p w:rsidR="000935AC" w:rsidRPr="000B288B" w:rsidRDefault="004A3ECB" w:rsidP="008A085A">
            <w:pPr>
              <w:pStyle w:val="Intructional2"/>
              <w:jc w:val="both"/>
              <w:rPr>
                <w:sz w:val="20"/>
                <w:szCs w:val="20"/>
              </w:rPr>
            </w:pPr>
            <w:r w:rsidRPr="000B288B">
              <w:rPr>
                <w:sz w:val="20"/>
                <w:szCs w:val="20"/>
              </w:rPr>
              <w:t xml:space="preserve"> </w:t>
            </w:r>
            <w:r w:rsidR="000935AC" w:rsidRPr="000B288B">
              <w:rPr>
                <w:sz w:val="20"/>
                <w:szCs w:val="20"/>
              </w:rPr>
              <w:t>[Enter a statement describing the learning skills, knowledge and professional capabilities that will be developed for staff to support the achievement of this strategic direction ]</w:t>
            </w:r>
          </w:p>
          <w:p w:rsidR="008A085A" w:rsidRDefault="000935AC" w:rsidP="008A085A">
            <w:pPr>
              <w:pStyle w:val="Intructional"/>
              <w:jc w:val="both"/>
              <w:rPr>
                <w:color w:val="753BBD" w:themeColor="accent2"/>
                <w:sz w:val="20"/>
                <w:szCs w:val="20"/>
              </w:rPr>
            </w:pPr>
            <w:r w:rsidRPr="000B288B">
              <w:rPr>
                <w:color w:val="753BBD" w:themeColor="accent2"/>
                <w:sz w:val="20"/>
                <w:szCs w:val="20"/>
              </w:rPr>
              <w:t>Parents</w:t>
            </w:r>
            <w:r w:rsidR="004938F9">
              <w:rPr>
                <w:color w:val="753BBD" w:themeColor="accent2"/>
                <w:sz w:val="20"/>
                <w:szCs w:val="20"/>
              </w:rPr>
              <w:t xml:space="preserve"> / Carers</w:t>
            </w:r>
            <w:r w:rsidR="00600623" w:rsidRPr="000B288B">
              <w:rPr>
                <w:color w:val="753BBD" w:themeColor="accent2"/>
                <w:sz w:val="20"/>
                <w:szCs w:val="20"/>
              </w:rPr>
              <w:t>:</w:t>
            </w:r>
          </w:p>
          <w:p w:rsidR="009F4927" w:rsidRPr="008A085A" w:rsidRDefault="004938F9" w:rsidP="008A085A">
            <w:pPr>
              <w:pStyle w:val="Intructional"/>
              <w:jc w:val="both"/>
              <w:rPr>
                <w:color w:val="753BBD" w:themeColor="accent2"/>
                <w:sz w:val="20"/>
                <w:szCs w:val="20"/>
              </w:rPr>
            </w:pPr>
            <w:r>
              <w:rPr>
                <w:color w:val="auto"/>
                <w:sz w:val="20"/>
                <w:szCs w:val="20"/>
              </w:rPr>
              <w:t>Participation in school</w:t>
            </w:r>
            <w:r w:rsidR="003B2E7F" w:rsidRPr="008A085A">
              <w:rPr>
                <w:color w:val="auto"/>
                <w:sz w:val="20"/>
                <w:szCs w:val="20"/>
              </w:rPr>
              <w:t xml:space="preserve"> </w:t>
            </w:r>
            <w:bookmarkStart w:id="0" w:name="_GoBack"/>
            <w:bookmarkEnd w:id="0"/>
            <w:r w:rsidR="003B2E7F" w:rsidRPr="008A085A">
              <w:rPr>
                <w:color w:val="auto"/>
                <w:sz w:val="20"/>
                <w:szCs w:val="20"/>
              </w:rPr>
              <w:t>community events,</w:t>
            </w:r>
            <w:r w:rsidR="009F4927" w:rsidRPr="008A085A">
              <w:rPr>
                <w:color w:val="auto"/>
                <w:sz w:val="20"/>
                <w:szCs w:val="20"/>
              </w:rPr>
              <w:t xml:space="preserve"> consultation </w:t>
            </w:r>
            <w:r w:rsidR="003B2E7F" w:rsidRPr="008A085A">
              <w:rPr>
                <w:color w:val="auto"/>
                <w:sz w:val="20"/>
                <w:szCs w:val="20"/>
              </w:rPr>
              <w:t>about student learning and opportunity to build relationships with</w:t>
            </w:r>
            <w:r w:rsidR="009F4927" w:rsidRPr="008A085A">
              <w:rPr>
                <w:color w:val="auto"/>
                <w:sz w:val="20"/>
                <w:szCs w:val="20"/>
              </w:rPr>
              <w:t xml:space="preserve"> outside agencies</w:t>
            </w:r>
            <w:r w:rsidR="003B2E7F" w:rsidRPr="000B288B">
              <w:rPr>
                <w:sz w:val="20"/>
                <w:szCs w:val="20"/>
              </w:rPr>
              <w:t>.</w:t>
            </w:r>
          </w:p>
          <w:p w:rsidR="000935AC" w:rsidRPr="000B288B" w:rsidRDefault="000935AC" w:rsidP="008A085A">
            <w:pPr>
              <w:pStyle w:val="Intructional2"/>
              <w:jc w:val="both"/>
              <w:rPr>
                <w:sz w:val="20"/>
                <w:szCs w:val="20"/>
              </w:rPr>
            </w:pPr>
            <w:r w:rsidRPr="000B288B">
              <w:rPr>
                <w:sz w:val="20"/>
                <w:szCs w:val="20"/>
              </w:rPr>
              <w:t>[Enter a statement describing the learning that will be facilitated for parents to ensure they can engage in activities and initiatives relating to this strategic direction]</w:t>
            </w:r>
          </w:p>
          <w:p w:rsidR="000935AC" w:rsidRPr="000B288B" w:rsidRDefault="000935AC" w:rsidP="008A085A">
            <w:pPr>
              <w:pStyle w:val="Intructional"/>
              <w:jc w:val="both"/>
              <w:rPr>
                <w:color w:val="753BBD" w:themeColor="accent2"/>
                <w:sz w:val="20"/>
                <w:szCs w:val="20"/>
              </w:rPr>
            </w:pPr>
            <w:r w:rsidRPr="000B288B">
              <w:rPr>
                <w:color w:val="753BBD" w:themeColor="accent2"/>
                <w:sz w:val="20"/>
                <w:szCs w:val="20"/>
              </w:rPr>
              <w:t>Community partners</w:t>
            </w:r>
            <w:r w:rsidR="00600623" w:rsidRPr="000B288B">
              <w:rPr>
                <w:color w:val="753BBD" w:themeColor="accent2"/>
                <w:sz w:val="20"/>
                <w:szCs w:val="20"/>
              </w:rPr>
              <w:t>:</w:t>
            </w:r>
          </w:p>
          <w:p w:rsidR="009F4927" w:rsidRPr="000B288B" w:rsidRDefault="00DD61B7" w:rsidP="008A085A">
            <w:pPr>
              <w:jc w:val="both"/>
              <w:rPr>
                <w:sz w:val="20"/>
                <w:szCs w:val="20"/>
              </w:rPr>
            </w:pPr>
            <w:r w:rsidRPr="000B288B">
              <w:rPr>
                <w:sz w:val="20"/>
                <w:szCs w:val="20"/>
              </w:rPr>
              <w:t>Take part in consultation and planning sessions to develop and implement new and innovative programs based on student needs.</w:t>
            </w:r>
          </w:p>
          <w:p w:rsidR="000935AC" w:rsidRPr="000B288B" w:rsidRDefault="000935AC" w:rsidP="008A085A">
            <w:pPr>
              <w:pStyle w:val="Intructional2"/>
              <w:jc w:val="both"/>
              <w:rPr>
                <w:sz w:val="20"/>
                <w:szCs w:val="20"/>
              </w:rPr>
            </w:pPr>
            <w:r w:rsidRPr="000B288B">
              <w:rPr>
                <w:sz w:val="20"/>
                <w:szCs w:val="20"/>
              </w:rPr>
              <w:t>[Enter a statement describing the learning that will be facilitated for community partners to ensure they can engage in activities and initiatives relating to this strategic direction ]</w:t>
            </w:r>
          </w:p>
          <w:p w:rsidR="000935AC" w:rsidRPr="000B288B" w:rsidRDefault="000935AC" w:rsidP="008A085A">
            <w:pPr>
              <w:pStyle w:val="Intructional"/>
              <w:jc w:val="both"/>
              <w:rPr>
                <w:color w:val="753BBD" w:themeColor="accent2"/>
                <w:sz w:val="20"/>
                <w:szCs w:val="20"/>
              </w:rPr>
            </w:pPr>
            <w:r w:rsidRPr="000B288B">
              <w:rPr>
                <w:color w:val="753BBD" w:themeColor="accent2"/>
                <w:sz w:val="20"/>
                <w:szCs w:val="20"/>
              </w:rPr>
              <w:t>Leaders</w:t>
            </w:r>
            <w:r w:rsidR="00600623" w:rsidRPr="000B288B">
              <w:rPr>
                <w:color w:val="753BBD" w:themeColor="accent2"/>
                <w:sz w:val="20"/>
                <w:szCs w:val="20"/>
              </w:rPr>
              <w:t>:</w:t>
            </w:r>
          </w:p>
          <w:p w:rsidR="009F4927" w:rsidRPr="000B288B" w:rsidRDefault="00DD61B7" w:rsidP="008A085A">
            <w:pPr>
              <w:pStyle w:val="Intructional2"/>
              <w:jc w:val="both"/>
              <w:rPr>
                <w:vanish w:val="0"/>
                <w:sz w:val="20"/>
                <w:szCs w:val="20"/>
              </w:rPr>
            </w:pPr>
            <w:r w:rsidRPr="000B288B">
              <w:rPr>
                <w:vanish w:val="0"/>
                <w:sz w:val="20"/>
                <w:szCs w:val="20"/>
              </w:rPr>
              <w:t>Planning and o</w:t>
            </w:r>
            <w:r w:rsidR="004A3ECB" w:rsidRPr="000B288B">
              <w:rPr>
                <w:vanish w:val="0"/>
                <w:sz w:val="20"/>
                <w:szCs w:val="20"/>
              </w:rPr>
              <w:t xml:space="preserve">rganisation of </w:t>
            </w:r>
            <w:r w:rsidRPr="000B288B">
              <w:rPr>
                <w:vanish w:val="0"/>
                <w:sz w:val="20"/>
                <w:szCs w:val="20"/>
              </w:rPr>
              <w:t>staff and community agencies to develop programs that meet student needs.</w:t>
            </w:r>
          </w:p>
          <w:p w:rsidR="000935AC" w:rsidRPr="008A085A" w:rsidRDefault="009F4927" w:rsidP="008A085A">
            <w:pPr>
              <w:jc w:val="both"/>
              <w:rPr>
                <w:sz w:val="20"/>
                <w:szCs w:val="20"/>
              </w:rPr>
            </w:pPr>
            <w:r w:rsidRPr="000B288B">
              <w:rPr>
                <w:sz w:val="20"/>
                <w:szCs w:val="20"/>
              </w:rPr>
              <w:t>Liaise with and source community partners</w:t>
            </w:r>
            <w:r w:rsidR="008A085A">
              <w:t xml:space="preserve"> </w:t>
            </w:r>
          </w:p>
        </w:tc>
        <w:tc>
          <w:tcPr>
            <w:tcW w:w="236" w:type="dxa"/>
            <w:gridSpan w:val="2"/>
            <w:vMerge w:val="restart"/>
          </w:tcPr>
          <w:p w:rsidR="000935AC" w:rsidRPr="008757DC" w:rsidRDefault="000935AC" w:rsidP="00430DDC">
            <w:pPr>
              <w:pStyle w:val="Intructional"/>
            </w:pPr>
          </w:p>
        </w:tc>
        <w:tc>
          <w:tcPr>
            <w:tcW w:w="3734" w:type="dxa"/>
            <w:gridSpan w:val="7"/>
            <w:vMerge w:val="restart"/>
          </w:tcPr>
          <w:p w:rsidR="000935AC" w:rsidRDefault="000935AC" w:rsidP="00430DDC">
            <w:pPr>
              <w:pStyle w:val="InstructionalHeading"/>
              <w:rPr>
                <w:color w:val="753BBD" w:themeColor="accent2"/>
              </w:rPr>
            </w:pPr>
            <w:r w:rsidRPr="00510407">
              <w:rPr>
                <w:color w:val="753BBD" w:themeColor="accent2"/>
              </w:rPr>
              <w:t>How do we do it and how will we know?</w:t>
            </w:r>
          </w:p>
          <w:p w:rsidR="000B288B" w:rsidRPr="000B288B" w:rsidRDefault="00BC56CA" w:rsidP="000B288B">
            <w:pPr>
              <w:pStyle w:val="ListParagraph"/>
              <w:numPr>
                <w:ilvl w:val="0"/>
                <w:numId w:val="27"/>
              </w:numPr>
              <w:rPr>
                <w:color w:val="7030A0"/>
                <w:sz w:val="20"/>
                <w:szCs w:val="20"/>
              </w:rPr>
            </w:pPr>
            <w:r>
              <w:rPr>
                <w:color w:val="7030A0"/>
                <w:sz w:val="20"/>
                <w:szCs w:val="20"/>
              </w:rPr>
              <w:t>Special Programs</w:t>
            </w:r>
          </w:p>
          <w:p w:rsidR="00AF52AC" w:rsidRPr="000B288B" w:rsidRDefault="00AF52AC" w:rsidP="000B288B">
            <w:pPr>
              <w:pStyle w:val="Intructional"/>
              <w:jc w:val="both"/>
              <w:rPr>
                <w:color w:val="auto"/>
                <w:sz w:val="20"/>
                <w:szCs w:val="20"/>
              </w:rPr>
            </w:pPr>
            <w:r w:rsidRPr="000B288B">
              <w:rPr>
                <w:color w:val="auto"/>
                <w:sz w:val="20"/>
                <w:szCs w:val="20"/>
              </w:rPr>
              <w:t xml:space="preserve">Plan, develop and implement cultural </w:t>
            </w:r>
            <w:r w:rsidR="000B288B" w:rsidRPr="000B288B">
              <w:rPr>
                <w:color w:val="auto"/>
                <w:sz w:val="20"/>
                <w:szCs w:val="20"/>
              </w:rPr>
              <w:t xml:space="preserve">and well-being </w:t>
            </w:r>
            <w:r w:rsidRPr="000B288B">
              <w:rPr>
                <w:color w:val="auto"/>
                <w:sz w:val="20"/>
                <w:szCs w:val="20"/>
              </w:rPr>
              <w:t>programs involving the wider school community to engage students.</w:t>
            </w:r>
          </w:p>
          <w:p w:rsidR="000B288B" w:rsidRPr="000B288B" w:rsidRDefault="000B288B" w:rsidP="000B288B">
            <w:pPr>
              <w:pStyle w:val="ListParagraph"/>
              <w:numPr>
                <w:ilvl w:val="0"/>
                <w:numId w:val="27"/>
              </w:numPr>
              <w:rPr>
                <w:color w:val="7030A0"/>
                <w:sz w:val="20"/>
                <w:szCs w:val="20"/>
              </w:rPr>
            </w:pPr>
            <w:r w:rsidRPr="000B288B">
              <w:rPr>
                <w:color w:val="7030A0"/>
                <w:sz w:val="20"/>
                <w:szCs w:val="20"/>
              </w:rPr>
              <w:t>Transition</w:t>
            </w:r>
          </w:p>
          <w:p w:rsidR="00006125" w:rsidRPr="000B288B" w:rsidRDefault="00006125" w:rsidP="000B288B">
            <w:pPr>
              <w:ind w:left="113"/>
              <w:jc w:val="both"/>
              <w:rPr>
                <w:sz w:val="20"/>
                <w:szCs w:val="20"/>
              </w:rPr>
            </w:pPr>
            <w:r w:rsidRPr="000B288B">
              <w:rPr>
                <w:sz w:val="20"/>
                <w:szCs w:val="20"/>
              </w:rPr>
              <w:t>Build relationships with base schools to assist in the development of a transition program that suits the needs of all stakeholders.</w:t>
            </w:r>
          </w:p>
          <w:p w:rsidR="000B288B" w:rsidRPr="000B288B" w:rsidRDefault="000B288B" w:rsidP="000B288B">
            <w:pPr>
              <w:pStyle w:val="ListParagraph"/>
              <w:numPr>
                <w:ilvl w:val="0"/>
                <w:numId w:val="27"/>
              </w:numPr>
              <w:jc w:val="both"/>
              <w:rPr>
                <w:color w:val="7030A0"/>
                <w:sz w:val="20"/>
                <w:szCs w:val="20"/>
              </w:rPr>
            </w:pPr>
            <w:r w:rsidRPr="000B288B">
              <w:rPr>
                <w:color w:val="7030A0"/>
                <w:sz w:val="20"/>
                <w:szCs w:val="20"/>
              </w:rPr>
              <w:t>Community</w:t>
            </w:r>
            <w:r w:rsidR="00A4795A">
              <w:rPr>
                <w:color w:val="7030A0"/>
                <w:sz w:val="20"/>
                <w:szCs w:val="20"/>
              </w:rPr>
              <w:t xml:space="preserve"> and Communication</w:t>
            </w:r>
          </w:p>
          <w:p w:rsidR="000B288B" w:rsidRPr="000B288B" w:rsidRDefault="000B288B" w:rsidP="000B288B">
            <w:pPr>
              <w:ind w:left="113"/>
              <w:jc w:val="both"/>
              <w:rPr>
                <w:sz w:val="20"/>
                <w:szCs w:val="20"/>
              </w:rPr>
            </w:pPr>
            <w:r w:rsidRPr="000B288B">
              <w:rPr>
                <w:sz w:val="20"/>
                <w:szCs w:val="20"/>
              </w:rPr>
              <w:t xml:space="preserve">Engage and liaise with the wider school community and outside agencies to deliver and participate in </w:t>
            </w:r>
            <w:proofErr w:type="spellStart"/>
            <w:r w:rsidRPr="000B288B">
              <w:rPr>
                <w:sz w:val="20"/>
                <w:szCs w:val="20"/>
              </w:rPr>
              <w:t>Mian</w:t>
            </w:r>
            <w:proofErr w:type="spellEnd"/>
            <w:r w:rsidRPr="000B288B">
              <w:rPr>
                <w:sz w:val="20"/>
                <w:szCs w:val="20"/>
              </w:rPr>
              <w:t xml:space="preserve"> school programs to assist with student engagement in education and their own well-being.</w:t>
            </w:r>
          </w:p>
          <w:p w:rsidR="000B288B" w:rsidRDefault="000B288B" w:rsidP="00BB64D2">
            <w:pPr>
              <w:pStyle w:val="Intructional"/>
              <w:ind w:left="0"/>
              <w:rPr>
                <w:color w:val="auto"/>
              </w:rPr>
            </w:pPr>
          </w:p>
          <w:p w:rsidR="000935AC" w:rsidRPr="000B288B" w:rsidRDefault="000935AC" w:rsidP="00BB64D2">
            <w:pPr>
              <w:pStyle w:val="Intructional"/>
              <w:ind w:left="0"/>
              <w:rPr>
                <w:color w:val="753BBD" w:themeColor="accent2"/>
                <w:sz w:val="20"/>
                <w:szCs w:val="20"/>
              </w:rPr>
            </w:pPr>
            <w:r w:rsidRPr="000B288B">
              <w:rPr>
                <w:color w:val="753BBD" w:themeColor="accent2"/>
                <w:sz w:val="20"/>
                <w:szCs w:val="20"/>
              </w:rPr>
              <w:t>Evaluation plan</w:t>
            </w:r>
            <w:r w:rsidR="00600623" w:rsidRPr="000B288B">
              <w:rPr>
                <w:color w:val="753BBD" w:themeColor="accent2"/>
                <w:sz w:val="20"/>
                <w:szCs w:val="20"/>
              </w:rPr>
              <w:t>:</w:t>
            </w:r>
          </w:p>
          <w:p w:rsidR="00BB64D2" w:rsidRPr="000B288B" w:rsidRDefault="00BB64D2" w:rsidP="008A085A">
            <w:pPr>
              <w:pStyle w:val="Intructional2"/>
              <w:jc w:val="both"/>
              <w:rPr>
                <w:vanish w:val="0"/>
                <w:sz w:val="20"/>
                <w:szCs w:val="20"/>
              </w:rPr>
            </w:pPr>
            <w:r w:rsidRPr="000B288B">
              <w:rPr>
                <w:vanish w:val="0"/>
                <w:sz w:val="20"/>
                <w:szCs w:val="20"/>
              </w:rPr>
              <w:t>Analysis of attendance data including partial attendance.</w:t>
            </w:r>
          </w:p>
          <w:p w:rsidR="00BB64D2" w:rsidRPr="000B288B" w:rsidRDefault="00BB64D2" w:rsidP="008A085A">
            <w:pPr>
              <w:pStyle w:val="Intructional2"/>
              <w:jc w:val="both"/>
              <w:rPr>
                <w:vanish w:val="0"/>
                <w:sz w:val="20"/>
                <w:szCs w:val="20"/>
              </w:rPr>
            </w:pPr>
            <w:r w:rsidRPr="000B288B">
              <w:rPr>
                <w:vanish w:val="0"/>
                <w:sz w:val="20"/>
                <w:szCs w:val="20"/>
              </w:rPr>
              <w:t>Analysis of learning time lost data.</w:t>
            </w:r>
          </w:p>
          <w:p w:rsidR="008A085A" w:rsidRDefault="000B288B" w:rsidP="008A085A">
            <w:pPr>
              <w:pStyle w:val="Intructional2"/>
              <w:jc w:val="both"/>
              <w:rPr>
                <w:vanish w:val="0"/>
                <w:sz w:val="20"/>
                <w:szCs w:val="20"/>
              </w:rPr>
            </w:pPr>
            <w:r w:rsidRPr="000B288B">
              <w:rPr>
                <w:vanish w:val="0"/>
                <w:sz w:val="20"/>
                <w:szCs w:val="20"/>
              </w:rPr>
              <w:t>Student well-being surveys</w:t>
            </w:r>
          </w:p>
          <w:p w:rsidR="000935AC" w:rsidRPr="00D05A50" w:rsidRDefault="008A085A" w:rsidP="008A085A">
            <w:pPr>
              <w:pStyle w:val="Intructional2"/>
              <w:jc w:val="both"/>
            </w:pPr>
            <w:r>
              <w:rPr>
                <w:vanish w:val="0"/>
                <w:sz w:val="20"/>
                <w:szCs w:val="20"/>
              </w:rPr>
              <w:t>Parent / carer feedback</w:t>
            </w:r>
            <w:r w:rsidR="000935AC">
              <w:t>[</w:t>
            </w:r>
            <w:r w:rsidR="000935AC" w:rsidRPr="00B85B14">
              <w:t xml:space="preserve">Enter the strategy to monitor and evaluate the quality of </w:t>
            </w:r>
            <w:r w:rsidR="000935AC" w:rsidRPr="00AA3E78">
              <w:t>implementation</w:t>
            </w:r>
            <w:r w:rsidR="000935AC" w:rsidRPr="00B85B14">
              <w:t xml:space="preserve"> at regular points in time and the progress achieved towards the attainment of Improvement Measure/s for this strategic direction</w:t>
            </w:r>
            <w:r w:rsidR="000935AC">
              <w:t>]</w:t>
            </w:r>
          </w:p>
        </w:tc>
        <w:tc>
          <w:tcPr>
            <w:tcW w:w="236" w:type="dxa"/>
            <w:gridSpan w:val="2"/>
            <w:vMerge w:val="restart"/>
          </w:tcPr>
          <w:p w:rsidR="000935AC" w:rsidRPr="008757DC" w:rsidRDefault="000935AC" w:rsidP="00430DDC">
            <w:pPr>
              <w:pStyle w:val="Intructional"/>
            </w:pPr>
          </w:p>
        </w:tc>
        <w:tc>
          <w:tcPr>
            <w:tcW w:w="3808" w:type="dxa"/>
            <w:vMerge w:val="restart"/>
          </w:tcPr>
          <w:p w:rsidR="000935AC" w:rsidRPr="00510407" w:rsidRDefault="000935AC" w:rsidP="00430DDC">
            <w:pPr>
              <w:pStyle w:val="InstructionalHeading"/>
              <w:rPr>
                <w:color w:val="753BBD" w:themeColor="accent2"/>
              </w:rPr>
            </w:pPr>
            <w:r w:rsidRPr="00510407">
              <w:rPr>
                <w:color w:val="753BBD" w:themeColor="accent2"/>
              </w:rPr>
              <w:t>What is achieved and how do we know?</w:t>
            </w:r>
          </w:p>
          <w:p w:rsidR="000935AC" w:rsidRDefault="000935AC" w:rsidP="00430DDC">
            <w:pPr>
              <w:pStyle w:val="Intructional"/>
              <w:rPr>
                <w:color w:val="753BBD" w:themeColor="accent2"/>
              </w:rPr>
            </w:pPr>
            <w:r w:rsidRPr="00510407">
              <w:rPr>
                <w:color w:val="753BBD" w:themeColor="accent2"/>
              </w:rPr>
              <w:t>Product</w:t>
            </w:r>
            <w:r w:rsidR="008848F1">
              <w:rPr>
                <w:color w:val="753BBD" w:themeColor="accent2"/>
              </w:rPr>
              <w:t>s</w:t>
            </w:r>
            <w:r w:rsidR="00600623">
              <w:rPr>
                <w:color w:val="753BBD" w:themeColor="accent2"/>
              </w:rPr>
              <w:t>:</w:t>
            </w:r>
          </w:p>
          <w:p w:rsidR="004A3ECB" w:rsidRDefault="000B288B" w:rsidP="00BB64D2">
            <w:pPr>
              <w:jc w:val="both"/>
            </w:pPr>
            <w:proofErr w:type="spellStart"/>
            <w:r>
              <w:t>Brospeak</w:t>
            </w:r>
            <w:proofErr w:type="spellEnd"/>
            <w:r>
              <w:t>,</w:t>
            </w:r>
            <w:r w:rsidR="004A3ECB">
              <w:t xml:space="preserve"> </w:t>
            </w:r>
            <w:proofErr w:type="spellStart"/>
            <w:r w:rsidR="004A3ECB">
              <w:t>Sista</w:t>
            </w:r>
            <w:proofErr w:type="spellEnd"/>
            <w:r w:rsidR="004A3ECB">
              <w:t xml:space="preserve"> Speak </w:t>
            </w:r>
            <w:r>
              <w:t xml:space="preserve">and Equine </w:t>
            </w:r>
            <w:r w:rsidR="004A3ECB">
              <w:t>programs modified and adjusted to suit the</w:t>
            </w:r>
            <w:r w:rsidR="00F04F06">
              <w:t xml:space="preserve"> unique</w:t>
            </w:r>
            <w:r w:rsidR="004A3ECB">
              <w:t xml:space="preserve"> </w:t>
            </w:r>
            <w:proofErr w:type="spellStart"/>
            <w:r w:rsidR="004A3ECB">
              <w:t>Mian</w:t>
            </w:r>
            <w:proofErr w:type="spellEnd"/>
            <w:r w:rsidR="004A3ECB">
              <w:t xml:space="preserve"> School setting</w:t>
            </w:r>
          </w:p>
          <w:p w:rsidR="009F4927" w:rsidRDefault="009F4927" w:rsidP="00BB64D2">
            <w:pPr>
              <w:jc w:val="both"/>
            </w:pPr>
            <w:r>
              <w:t>Community event celebrating student and school success each term</w:t>
            </w:r>
          </w:p>
          <w:p w:rsidR="00F04F06" w:rsidRDefault="00F04F06" w:rsidP="00BB64D2">
            <w:pPr>
              <w:jc w:val="both"/>
            </w:pPr>
            <w:r>
              <w:t>Increased student engagement measured through attendance and learning time lost</w:t>
            </w:r>
          </w:p>
          <w:p w:rsidR="001277BE" w:rsidRDefault="001277BE" w:rsidP="00BB64D2">
            <w:pPr>
              <w:jc w:val="both"/>
            </w:pPr>
            <w:r>
              <w:t>Successful transition of student to base school</w:t>
            </w:r>
          </w:p>
          <w:p w:rsidR="00E6295B" w:rsidRPr="004A3ECB" w:rsidRDefault="00E6295B" w:rsidP="00BB64D2">
            <w:pPr>
              <w:jc w:val="both"/>
            </w:pPr>
            <w:r>
              <w:t>Students reaching targets outlined in Individual Behaviour Management plans and practising strategies that are reported on by teachers</w:t>
            </w:r>
          </w:p>
          <w:p w:rsidR="000935AC" w:rsidRPr="00B85B14" w:rsidRDefault="000935AC" w:rsidP="00430DDC">
            <w:pPr>
              <w:pStyle w:val="Intructional2"/>
            </w:pPr>
            <w:r>
              <w:t>[</w:t>
            </w:r>
            <w:r w:rsidRPr="00B85B14">
              <w:t xml:space="preserve">Enter the high level quantitative or qualitative improvement measure/s resulting from the achievement of the Processes in this strategic direction </w:t>
            </w:r>
            <w:r>
              <w:t>]</w:t>
            </w:r>
          </w:p>
          <w:p w:rsidR="000935AC" w:rsidRPr="00510407" w:rsidRDefault="000935AC" w:rsidP="00430DDC">
            <w:pPr>
              <w:pStyle w:val="InstructionalHeading"/>
              <w:spacing w:before="180"/>
              <w:rPr>
                <w:color w:val="753BBD" w:themeColor="accent2"/>
              </w:rPr>
            </w:pPr>
            <w:r w:rsidRPr="00510407">
              <w:rPr>
                <w:color w:val="753BBD" w:themeColor="accent2"/>
              </w:rPr>
              <w:t>What are our newly embedded practices and how are they integrated and in sync with our purpose?</w:t>
            </w:r>
          </w:p>
          <w:p w:rsidR="000935AC" w:rsidRDefault="000935AC" w:rsidP="00430DDC">
            <w:pPr>
              <w:pStyle w:val="Intructional"/>
              <w:rPr>
                <w:color w:val="753BBD" w:themeColor="accent2"/>
              </w:rPr>
            </w:pPr>
            <w:r w:rsidRPr="00510407">
              <w:rPr>
                <w:color w:val="753BBD" w:themeColor="accent2"/>
              </w:rPr>
              <w:t>Practices</w:t>
            </w:r>
            <w:r w:rsidR="00600623">
              <w:rPr>
                <w:color w:val="753BBD" w:themeColor="accent2"/>
              </w:rPr>
              <w:t>:</w:t>
            </w:r>
          </w:p>
          <w:p w:rsidR="009F4927" w:rsidRDefault="0010717E" w:rsidP="009F4927">
            <w:r>
              <w:t>Student welfare embedded into the agenda of daily staff debrief sessions and weekly staff meetings</w:t>
            </w:r>
          </w:p>
          <w:p w:rsidR="00F04F06" w:rsidRDefault="00BA4772" w:rsidP="00FD5A30">
            <w:pPr>
              <w:pStyle w:val="Intructional2"/>
              <w:ind w:left="118" w:hanging="118"/>
              <w:rPr>
                <w:vanish w:val="0"/>
              </w:rPr>
            </w:pPr>
            <w:r>
              <w:rPr>
                <w:vanish w:val="0"/>
              </w:rPr>
              <w:t xml:space="preserve">   Develop</w:t>
            </w:r>
            <w:r w:rsidR="004A3ECB" w:rsidRPr="004A3ECB">
              <w:rPr>
                <w:vanish w:val="0"/>
              </w:rPr>
              <w:t xml:space="preserve"> transition program for targeted </w:t>
            </w:r>
            <w:r w:rsidR="00FD5A30">
              <w:rPr>
                <w:vanish w:val="0"/>
              </w:rPr>
              <w:t xml:space="preserve">           </w:t>
            </w:r>
            <w:r w:rsidR="004A3ECB" w:rsidRPr="004A3ECB">
              <w:rPr>
                <w:vanish w:val="0"/>
              </w:rPr>
              <w:t xml:space="preserve">students to maintain a link with their base schools and peers </w:t>
            </w:r>
          </w:p>
          <w:p w:rsidR="00FD5A30" w:rsidRDefault="00F04F06" w:rsidP="000E44DD">
            <w:pPr>
              <w:pStyle w:val="Intructional2"/>
              <w:rPr>
                <w:vanish w:val="0"/>
              </w:rPr>
            </w:pPr>
            <w:r>
              <w:rPr>
                <w:vanish w:val="0"/>
              </w:rPr>
              <w:t>Learning time lost log collecting student</w:t>
            </w:r>
            <w:r w:rsidR="00FD5A30">
              <w:rPr>
                <w:vanish w:val="0"/>
              </w:rPr>
              <w:t xml:space="preserve"> </w:t>
            </w:r>
            <w:r>
              <w:rPr>
                <w:vanish w:val="0"/>
              </w:rPr>
              <w:t xml:space="preserve"> data, and the analysis of this data</w:t>
            </w:r>
          </w:p>
          <w:p w:rsidR="00FD5A30" w:rsidRDefault="00FD5A30" w:rsidP="00FD5A30">
            <w:r>
              <w:t>Executive positive phone calls to parent / carers</w:t>
            </w:r>
          </w:p>
          <w:p w:rsidR="00E6295B" w:rsidRPr="00FD5A30" w:rsidRDefault="00E6295B" w:rsidP="00FD5A30">
            <w:r>
              <w:t>Ongoing Professional Learning</w:t>
            </w:r>
          </w:p>
          <w:p w:rsidR="000935AC" w:rsidRPr="00D05A50" w:rsidRDefault="000935AC" w:rsidP="000E44DD">
            <w:pPr>
              <w:pStyle w:val="Intructional2"/>
            </w:pPr>
            <w:r>
              <w:t>[</w:t>
            </w:r>
            <w:r w:rsidRPr="00B85B14">
              <w:t xml:space="preserve">Enter the learning, teaching and leadership practices that are embedded and sustained in the school as a result of this strategic direction </w:t>
            </w:r>
            <w:r>
              <w:t>]</w:t>
            </w:r>
          </w:p>
        </w:tc>
      </w:tr>
      <w:tr w:rsidR="000935AC" w:rsidRPr="008757DC" w:rsidTr="000935AC">
        <w:trPr>
          <w:trHeight w:val="57"/>
        </w:trPr>
        <w:tc>
          <w:tcPr>
            <w:tcW w:w="3731" w:type="dxa"/>
          </w:tcPr>
          <w:p w:rsidR="000935AC" w:rsidRPr="00350D67" w:rsidRDefault="000935AC" w:rsidP="00430DDC">
            <w:pPr>
              <w:pStyle w:val="Intructional2"/>
              <w:spacing w:after="0" w:line="240" w:lineRule="auto"/>
              <w:rPr>
                <w:sz w:val="4"/>
                <w:szCs w:val="16"/>
              </w:rPr>
            </w:pPr>
          </w:p>
        </w:tc>
        <w:tc>
          <w:tcPr>
            <w:tcW w:w="235" w:type="dxa"/>
            <w:vMerge/>
          </w:tcPr>
          <w:p w:rsidR="000935AC" w:rsidRPr="008757DC" w:rsidRDefault="000935AC" w:rsidP="00430DDC">
            <w:pPr>
              <w:pStyle w:val="Intructional"/>
            </w:pPr>
          </w:p>
        </w:tc>
        <w:tc>
          <w:tcPr>
            <w:tcW w:w="3798" w:type="dxa"/>
            <w:gridSpan w:val="5"/>
            <w:vMerge/>
          </w:tcPr>
          <w:p w:rsidR="000935AC" w:rsidRPr="008641DA" w:rsidRDefault="000935AC" w:rsidP="00430DDC">
            <w:pPr>
              <w:pStyle w:val="InstructionalHeading"/>
            </w:pPr>
          </w:p>
        </w:tc>
        <w:tc>
          <w:tcPr>
            <w:tcW w:w="236" w:type="dxa"/>
            <w:gridSpan w:val="2"/>
            <w:vMerge/>
          </w:tcPr>
          <w:p w:rsidR="000935AC" w:rsidRPr="008757DC" w:rsidRDefault="000935AC" w:rsidP="00430DDC">
            <w:pPr>
              <w:pStyle w:val="Intructional"/>
            </w:pPr>
          </w:p>
        </w:tc>
        <w:tc>
          <w:tcPr>
            <w:tcW w:w="3734" w:type="dxa"/>
            <w:gridSpan w:val="7"/>
            <w:vMerge/>
          </w:tcPr>
          <w:p w:rsidR="000935AC" w:rsidRPr="008641DA" w:rsidRDefault="000935AC" w:rsidP="00430DDC">
            <w:pPr>
              <w:pStyle w:val="InstructionalHeading"/>
            </w:pPr>
          </w:p>
        </w:tc>
        <w:tc>
          <w:tcPr>
            <w:tcW w:w="236" w:type="dxa"/>
            <w:gridSpan w:val="2"/>
            <w:vMerge/>
          </w:tcPr>
          <w:p w:rsidR="000935AC" w:rsidRPr="008757DC" w:rsidRDefault="000935AC" w:rsidP="00430DDC">
            <w:pPr>
              <w:pStyle w:val="Intructional"/>
            </w:pPr>
          </w:p>
        </w:tc>
        <w:tc>
          <w:tcPr>
            <w:tcW w:w="3808" w:type="dxa"/>
            <w:vMerge/>
          </w:tcPr>
          <w:p w:rsidR="000935AC" w:rsidRPr="00AA3E78" w:rsidRDefault="000935AC" w:rsidP="00430DDC">
            <w:pPr>
              <w:pStyle w:val="InstructionalHeading"/>
            </w:pPr>
          </w:p>
        </w:tc>
      </w:tr>
      <w:tr w:rsidR="000935AC" w:rsidRPr="008757DC" w:rsidTr="000935AC">
        <w:trPr>
          <w:trHeight w:val="567"/>
        </w:trPr>
        <w:tc>
          <w:tcPr>
            <w:tcW w:w="3731" w:type="dxa"/>
            <w:shd w:val="clear" w:color="auto" w:fill="E6E6E6"/>
            <w:vAlign w:val="center"/>
          </w:tcPr>
          <w:p w:rsidR="000935AC" w:rsidRPr="008F5B71" w:rsidRDefault="000935AC" w:rsidP="00430DDC">
            <w:pPr>
              <w:pStyle w:val="TableHeading"/>
              <w:spacing w:before="0" w:beforeAutospacing="0" w:after="0" w:afterAutospacing="0"/>
              <w:ind w:left="113"/>
              <w:rPr>
                <w:b/>
                <w:color w:val="000000" w:themeColor="text1"/>
              </w:rPr>
            </w:pPr>
            <w:r w:rsidRPr="008F5B71">
              <w:rPr>
                <w:b/>
                <w:color w:val="000000" w:themeColor="text1"/>
                <w:sz w:val="20"/>
                <w:szCs w:val="20"/>
              </w:rPr>
              <w:t>IMPROVEMENT</w:t>
            </w:r>
            <w:r w:rsidRPr="008F5B71">
              <w:rPr>
                <w:b/>
                <w:color w:val="000000" w:themeColor="text1"/>
                <w:sz w:val="20"/>
                <w:szCs w:val="20"/>
                <w:lang w:val="en-US"/>
              </w:rPr>
              <w:t xml:space="preserve"> MEASURE</w:t>
            </w:r>
            <w:r w:rsidRPr="008F5B71">
              <w:rPr>
                <w:b/>
                <w:color w:val="000000" w:themeColor="text1"/>
                <w:sz w:val="20"/>
                <w:lang w:val="en-US"/>
              </w:rPr>
              <w:t>/S</w:t>
            </w:r>
          </w:p>
        </w:tc>
        <w:tc>
          <w:tcPr>
            <w:tcW w:w="235" w:type="dxa"/>
            <w:vMerge/>
          </w:tcPr>
          <w:p w:rsidR="000935AC" w:rsidRPr="008757DC" w:rsidRDefault="000935AC" w:rsidP="00430DDC">
            <w:pPr>
              <w:pStyle w:val="Intructional"/>
            </w:pPr>
          </w:p>
        </w:tc>
        <w:tc>
          <w:tcPr>
            <w:tcW w:w="3798" w:type="dxa"/>
            <w:gridSpan w:val="5"/>
            <w:vMerge/>
          </w:tcPr>
          <w:p w:rsidR="000935AC" w:rsidRPr="008641DA" w:rsidRDefault="000935AC" w:rsidP="00430DDC">
            <w:pPr>
              <w:pStyle w:val="InstructionalHeading"/>
            </w:pPr>
          </w:p>
        </w:tc>
        <w:tc>
          <w:tcPr>
            <w:tcW w:w="236" w:type="dxa"/>
            <w:gridSpan w:val="2"/>
            <w:vMerge/>
          </w:tcPr>
          <w:p w:rsidR="000935AC" w:rsidRPr="008757DC" w:rsidRDefault="000935AC" w:rsidP="00430DDC">
            <w:pPr>
              <w:pStyle w:val="Intructional"/>
            </w:pPr>
          </w:p>
        </w:tc>
        <w:tc>
          <w:tcPr>
            <w:tcW w:w="3734" w:type="dxa"/>
            <w:gridSpan w:val="7"/>
            <w:vMerge/>
          </w:tcPr>
          <w:p w:rsidR="000935AC" w:rsidRPr="008641DA" w:rsidRDefault="000935AC" w:rsidP="00430DDC">
            <w:pPr>
              <w:pStyle w:val="InstructionalHeading"/>
            </w:pPr>
          </w:p>
        </w:tc>
        <w:tc>
          <w:tcPr>
            <w:tcW w:w="236" w:type="dxa"/>
            <w:gridSpan w:val="2"/>
            <w:vMerge/>
          </w:tcPr>
          <w:p w:rsidR="000935AC" w:rsidRPr="008757DC" w:rsidRDefault="000935AC" w:rsidP="00430DDC">
            <w:pPr>
              <w:pStyle w:val="Intructional"/>
            </w:pPr>
          </w:p>
        </w:tc>
        <w:tc>
          <w:tcPr>
            <w:tcW w:w="3808" w:type="dxa"/>
            <w:vMerge/>
          </w:tcPr>
          <w:p w:rsidR="000935AC" w:rsidRPr="00AA3E78" w:rsidRDefault="000935AC" w:rsidP="00430DDC">
            <w:pPr>
              <w:pStyle w:val="InstructionalHeading"/>
            </w:pPr>
          </w:p>
        </w:tc>
      </w:tr>
      <w:tr w:rsidR="000935AC" w:rsidRPr="008757DC" w:rsidTr="000935AC">
        <w:trPr>
          <w:trHeight w:val="57"/>
        </w:trPr>
        <w:tc>
          <w:tcPr>
            <w:tcW w:w="3731" w:type="dxa"/>
          </w:tcPr>
          <w:p w:rsidR="000935AC" w:rsidRPr="005D6C82" w:rsidRDefault="000935AC" w:rsidP="00430DDC">
            <w:pPr>
              <w:pStyle w:val="Intructional2"/>
              <w:spacing w:after="0" w:line="240" w:lineRule="auto"/>
              <w:rPr>
                <w:sz w:val="4"/>
                <w:szCs w:val="16"/>
              </w:rPr>
            </w:pPr>
          </w:p>
        </w:tc>
        <w:tc>
          <w:tcPr>
            <w:tcW w:w="235" w:type="dxa"/>
            <w:vMerge/>
          </w:tcPr>
          <w:p w:rsidR="000935AC" w:rsidRPr="008757DC" w:rsidRDefault="000935AC" w:rsidP="00430DDC">
            <w:pPr>
              <w:pStyle w:val="Intructional"/>
            </w:pPr>
          </w:p>
        </w:tc>
        <w:tc>
          <w:tcPr>
            <w:tcW w:w="3798" w:type="dxa"/>
            <w:gridSpan w:val="5"/>
            <w:vMerge/>
          </w:tcPr>
          <w:p w:rsidR="000935AC" w:rsidRPr="008641DA" w:rsidRDefault="000935AC" w:rsidP="00430DDC">
            <w:pPr>
              <w:pStyle w:val="InstructionalHeading"/>
            </w:pPr>
          </w:p>
        </w:tc>
        <w:tc>
          <w:tcPr>
            <w:tcW w:w="236" w:type="dxa"/>
            <w:gridSpan w:val="2"/>
            <w:vMerge/>
          </w:tcPr>
          <w:p w:rsidR="000935AC" w:rsidRPr="008757DC" w:rsidRDefault="000935AC" w:rsidP="00430DDC">
            <w:pPr>
              <w:pStyle w:val="Intructional"/>
            </w:pPr>
          </w:p>
        </w:tc>
        <w:tc>
          <w:tcPr>
            <w:tcW w:w="3734" w:type="dxa"/>
            <w:gridSpan w:val="7"/>
            <w:vMerge/>
          </w:tcPr>
          <w:p w:rsidR="000935AC" w:rsidRPr="008641DA" w:rsidRDefault="000935AC" w:rsidP="00430DDC">
            <w:pPr>
              <w:pStyle w:val="InstructionalHeading"/>
            </w:pPr>
          </w:p>
        </w:tc>
        <w:tc>
          <w:tcPr>
            <w:tcW w:w="236" w:type="dxa"/>
            <w:gridSpan w:val="2"/>
            <w:vMerge/>
          </w:tcPr>
          <w:p w:rsidR="000935AC" w:rsidRPr="008757DC" w:rsidRDefault="000935AC" w:rsidP="00430DDC">
            <w:pPr>
              <w:pStyle w:val="Intructional"/>
            </w:pPr>
          </w:p>
        </w:tc>
        <w:tc>
          <w:tcPr>
            <w:tcW w:w="3808" w:type="dxa"/>
            <w:vMerge/>
          </w:tcPr>
          <w:p w:rsidR="000935AC" w:rsidRPr="00AA3E78" w:rsidRDefault="000935AC" w:rsidP="00430DDC">
            <w:pPr>
              <w:pStyle w:val="InstructionalHeading"/>
            </w:pPr>
          </w:p>
        </w:tc>
      </w:tr>
      <w:tr w:rsidR="000935AC" w:rsidRPr="008757DC" w:rsidTr="000935AC">
        <w:trPr>
          <w:trHeight w:val="4309"/>
          <w:hidden w:val="0"/>
        </w:trPr>
        <w:tc>
          <w:tcPr>
            <w:tcW w:w="3731" w:type="dxa"/>
          </w:tcPr>
          <w:p w:rsidR="00BB64D2" w:rsidRPr="000B288B" w:rsidRDefault="00BB64D2" w:rsidP="000B288B">
            <w:pPr>
              <w:pStyle w:val="Intructional2"/>
              <w:spacing w:before="120"/>
              <w:jc w:val="both"/>
              <w:rPr>
                <w:vanish w:val="0"/>
                <w:sz w:val="20"/>
                <w:szCs w:val="20"/>
              </w:rPr>
            </w:pPr>
            <w:r w:rsidRPr="000B288B">
              <w:rPr>
                <w:vanish w:val="0"/>
                <w:sz w:val="20"/>
                <w:szCs w:val="20"/>
              </w:rPr>
              <w:t xml:space="preserve">Production of a transition </w:t>
            </w:r>
            <w:r w:rsidR="000B288B">
              <w:rPr>
                <w:vanish w:val="0"/>
                <w:sz w:val="20"/>
                <w:szCs w:val="20"/>
              </w:rPr>
              <w:t>process booklet.</w:t>
            </w:r>
          </w:p>
          <w:p w:rsidR="00BB64D2" w:rsidRPr="000B288B" w:rsidRDefault="00BB64D2" w:rsidP="000B288B">
            <w:pPr>
              <w:pStyle w:val="Intructional2"/>
              <w:spacing w:before="120"/>
              <w:jc w:val="both"/>
              <w:rPr>
                <w:vanish w:val="0"/>
                <w:sz w:val="20"/>
                <w:szCs w:val="20"/>
              </w:rPr>
            </w:pPr>
            <w:r w:rsidRPr="000B288B">
              <w:rPr>
                <w:vanish w:val="0"/>
                <w:sz w:val="20"/>
                <w:szCs w:val="20"/>
              </w:rPr>
              <w:t xml:space="preserve">Production of a “Help” folder containing contacts for outside agencies </w:t>
            </w:r>
            <w:r w:rsidR="000B288B">
              <w:rPr>
                <w:vanish w:val="0"/>
                <w:sz w:val="20"/>
                <w:szCs w:val="20"/>
              </w:rPr>
              <w:t xml:space="preserve">and programs </w:t>
            </w:r>
            <w:r w:rsidRPr="000B288B">
              <w:rPr>
                <w:vanish w:val="0"/>
                <w:sz w:val="20"/>
                <w:szCs w:val="20"/>
              </w:rPr>
              <w:t>to assist with student well-being.</w:t>
            </w:r>
          </w:p>
          <w:p w:rsidR="00BB64D2" w:rsidRPr="000B288B" w:rsidRDefault="00BB64D2" w:rsidP="000B288B">
            <w:pPr>
              <w:jc w:val="both"/>
              <w:rPr>
                <w:sz w:val="20"/>
                <w:szCs w:val="20"/>
              </w:rPr>
            </w:pPr>
            <w:r w:rsidRPr="000B288B">
              <w:rPr>
                <w:sz w:val="20"/>
                <w:szCs w:val="20"/>
              </w:rPr>
              <w:t>Attendance and student engagement.</w:t>
            </w:r>
          </w:p>
          <w:p w:rsidR="000935AC" w:rsidRPr="006F5978" w:rsidRDefault="000935AC" w:rsidP="00430DDC">
            <w:pPr>
              <w:pStyle w:val="Intructional2"/>
              <w:spacing w:before="120"/>
              <w:rPr>
                <w:i/>
              </w:rPr>
            </w:pPr>
            <w:r>
              <w:t>[</w:t>
            </w:r>
            <w:r w:rsidRPr="00B85B14">
              <w:t xml:space="preserve">Enter the high level quantitative or qualitative improvement measure/s resulting from the achievement of the Processes in this strategic direction </w:t>
            </w:r>
            <w:r w:rsidRPr="00B85B14">
              <w:br/>
            </w:r>
            <w:r w:rsidRPr="00B85B14">
              <w:rPr>
                <w:i/>
              </w:rPr>
              <w:t>Note: this links to the first bullet-point in the Product column</w:t>
            </w:r>
            <w:r>
              <w:rPr>
                <w:i/>
              </w:rPr>
              <w:t>]</w:t>
            </w:r>
          </w:p>
          <w:p w:rsidR="000935AC" w:rsidRPr="008641DA" w:rsidRDefault="000935AC" w:rsidP="000E44DD">
            <w:pPr>
              <w:pStyle w:val="Intructional2"/>
            </w:pPr>
            <w:r>
              <w:t>[</w:t>
            </w:r>
            <w:r w:rsidRPr="00B85B14">
              <w:t>Enter the equivalent quantitative or qualitative improvement measure/s relating to each significant subgroup of the student population</w:t>
            </w:r>
            <w:r>
              <w:t>]</w:t>
            </w:r>
          </w:p>
        </w:tc>
        <w:tc>
          <w:tcPr>
            <w:tcW w:w="235" w:type="dxa"/>
            <w:vMerge/>
          </w:tcPr>
          <w:p w:rsidR="000935AC" w:rsidRPr="008757DC" w:rsidRDefault="000935AC" w:rsidP="00430DDC">
            <w:pPr>
              <w:pStyle w:val="Intructional"/>
            </w:pPr>
          </w:p>
        </w:tc>
        <w:tc>
          <w:tcPr>
            <w:tcW w:w="3798" w:type="dxa"/>
            <w:gridSpan w:val="5"/>
            <w:vMerge/>
          </w:tcPr>
          <w:p w:rsidR="000935AC" w:rsidRPr="008641DA" w:rsidRDefault="000935AC" w:rsidP="00430DDC">
            <w:pPr>
              <w:pStyle w:val="InstructionalHeading"/>
            </w:pPr>
          </w:p>
        </w:tc>
        <w:tc>
          <w:tcPr>
            <w:tcW w:w="236" w:type="dxa"/>
            <w:gridSpan w:val="2"/>
            <w:vMerge/>
          </w:tcPr>
          <w:p w:rsidR="000935AC" w:rsidRPr="008757DC" w:rsidRDefault="000935AC" w:rsidP="00430DDC">
            <w:pPr>
              <w:pStyle w:val="Intructional"/>
            </w:pPr>
          </w:p>
        </w:tc>
        <w:tc>
          <w:tcPr>
            <w:tcW w:w="3734" w:type="dxa"/>
            <w:gridSpan w:val="7"/>
            <w:vMerge/>
          </w:tcPr>
          <w:p w:rsidR="000935AC" w:rsidRPr="008641DA" w:rsidRDefault="000935AC" w:rsidP="00430DDC">
            <w:pPr>
              <w:pStyle w:val="InstructionalHeading"/>
            </w:pPr>
          </w:p>
        </w:tc>
        <w:tc>
          <w:tcPr>
            <w:tcW w:w="236" w:type="dxa"/>
            <w:gridSpan w:val="2"/>
            <w:vMerge/>
          </w:tcPr>
          <w:p w:rsidR="000935AC" w:rsidRPr="008757DC" w:rsidRDefault="000935AC" w:rsidP="00430DDC">
            <w:pPr>
              <w:pStyle w:val="Intructional"/>
            </w:pPr>
          </w:p>
        </w:tc>
        <w:tc>
          <w:tcPr>
            <w:tcW w:w="3808" w:type="dxa"/>
            <w:vMerge/>
          </w:tcPr>
          <w:p w:rsidR="000935AC" w:rsidRPr="00AA3E78" w:rsidRDefault="000935AC" w:rsidP="00430DDC">
            <w:pPr>
              <w:pStyle w:val="InstructionalHeading"/>
            </w:pPr>
          </w:p>
        </w:tc>
      </w:tr>
    </w:tbl>
    <w:p w:rsidR="008B44A2" w:rsidRPr="00347C2E" w:rsidRDefault="008B44A2" w:rsidP="00E559AC">
      <w:pPr>
        <w:ind w:left="0"/>
      </w:pPr>
    </w:p>
    <w:sectPr w:rsidR="008B44A2" w:rsidRPr="00347C2E" w:rsidSect="00E46122">
      <w:footerReference w:type="default" r:id="rId14"/>
      <w:pgSz w:w="16838" w:h="11906" w:orient="landscape" w:code="9"/>
      <w:pgMar w:top="567" w:right="567" w:bottom="567" w:left="567" w:header="567" w:footer="2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6805" w:rsidRDefault="00006805" w:rsidP="00222902">
      <w:r>
        <w:separator/>
      </w:r>
    </w:p>
    <w:p w:rsidR="00006805" w:rsidRDefault="00006805"/>
  </w:endnote>
  <w:endnote w:type="continuationSeparator" w:id="0">
    <w:p w:rsidR="00006805" w:rsidRDefault="00006805" w:rsidP="00222902">
      <w:r>
        <w:continuationSeparator/>
      </w:r>
    </w:p>
    <w:p w:rsidR="00006805" w:rsidRDefault="000068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735" w:type="dxa"/>
      <w:tblInd w:w="108" w:type="dxa"/>
      <w:tblBorders>
        <w:top w:val="single" w:sz="2" w:space="0" w:color="CBCBCB"/>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1"/>
      <w:gridCol w:w="3115"/>
      <w:gridCol w:w="739"/>
    </w:tblGrid>
    <w:tr w:rsidR="00D4575A" w:rsidRPr="00D4575A" w:rsidTr="00C707E0">
      <w:tc>
        <w:tcPr>
          <w:tcW w:w="11881" w:type="dxa"/>
          <w:vAlign w:val="bottom"/>
        </w:tcPr>
        <w:p w:rsidR="00D4575A" w:rsidRPr="00B44134" w:rsidRDefault="00B91409" w:rsidP="009B51A1">
          <w:pPr>
            <w:pStyle w:val="Footer"/>
            <w:tabs>
              <w:tab w:val="clear" w:pos="4513"/>
              <w:tab w:val="clear" w:pos="9026"/>
              <w:tab w:val="left" w:pos="7512"/>
            </w:tabs>
            <w:ind w:left="-113"/>
            <w:jc w:val="center"/>
            <w:rPr>
              <w:rFonts w:ascii="Arial Narrow" w:hAnsi="Arial Narrow" w:cstheme="majorHAnsi"/>
              <w:spacing w:val="10"/>
              <w:kern w:val="14"/>
              <w:sz w:val="16"/>
              <w:szCs w:val="16"/>
            </w:rPr>
          </w:pPr>
          <w:r>
            <w:rPr>
              <w:rFonts w:ascii="Arial Narrow" w:hAnsi="Arial Narrow" w:cstheme="majorHAnsi"/>
              <w:spacing w:val="10"/>
              <w:kern w:val="14"/>
              <w:sz w:val="16"/>
              <w:szCs w:val="16"/>
            </w:rPr>
            <w:t xml:space="preserve">                                                          </w:t>
          </w:r>
          <w:r w:rsidR="00EA7DCA">
            <w:rPr>
              <w:rFonts w:ascii="Arial Narrow" w:hAnsi="Arial Narrow" w:cstheme="majorHAnsi"/>
              <w:spacing w:val="10"/>
              <w:kern w:val="14"/>
              <w:sz w:val="16"/>
              <w:szCs w:val="16"/>
            </w:rPr>
            <w:t xml:space="preserve">    </w:t>
          </w:r>
          <w:r w:rsidR="005F14AC">
            <w:rPr>
              <w:rFonts w:ascii="Arial Narrow" w:hAnsi="Arial Narrow" w:cstheme="majorHAnsi"/>
              <w:spacing w:val="10"/>
              <w:kern w:val="14"/>
              <w:sz w:val="16"/>
              <w:szCs w:val="16"/>
            </w:rPr>
            <w:t xml:space="preserve">       </w:t>
          </w:r>
          <w:r w:rsidR="005B7BD6">
            <w:rPr>
              <w:rFonts w:ascii="Arial Narrow" w:hAnsi="Arial Narrow" w:cstheme="majorHAnsi"/>
              <w:spacing w:val="10"/>
              <w:kern w:val="14"/>
              <w:sz w:val="16"/>
              <w:szCs w:val="16"/>
            </w:rPr>
            <w:t xml:space="preserve">  </w:t>
          </w:r>
          <w:r w:rsidR="00EA7DCA">
            <w:rPr>
              <w:rFonts w:ascii="Arial Narrow" w:hAnsi="Arial Narrow" w:cstheme="majorHAnsi"/>
              <w:spacing w:val="10"/>
              <w:kern w:val="14"/>
              <w:sz w:val="16"/>
              <w:szCs w:val="16"/>
            </w:rPr>
            <w:t xml:space="preserve">  </w:t>
          </w:r>
          <w:r w:rsidR="008213F8">
            <w:rPr>
              <w:rFonts w:ascii="Arial Narrow" w:hAnsi="Arial Narrow" w:cstheme="majorHAnsi"/>
              <w:spacing w:val="10"/>
              <w:kern w:val="14"/>
              <w:sz w:val="16"/>
              <w:szCs w:val="16"/>
            </w:rPr>
            <w:t xml:space="preserve"> </w:t>
          </w:r>
        </w:p>
      </w:tc>
      <w:tc>
        <w:tcPr>
          <w:tcW w:w="3115" w:type="dxa"/>
          <w:vAlign w:val="bottom"/>
        </w:tcPr>
        <w:p w:rsidR="00D4575A" w:rsidRPr="00B44134" w:rsidRDefault="00D4575A" w:rsidP="00B91409">
          <w:pPr>
            <w:pStyle w:val="Footer"/>
            <w:tabs>
              <w:tab w:val="clear" w:pos="4513"/>
              <w:tab w:val="clear" w:pos="9026"/>
            </w:tabs>
            <w:ind w:left="0"/>
            <w:jc w:val="center"/>
            <w:rPr>
              <w:rFonts w:ascii="Arial Narrow" w:hAnsi="Arial Narrow" w:cstheme="majorHAnsi"/>
              <w:color w:val="000000" w:themeColor="text1"/>
              <w:spacing w:val="10"/>
              <w:kern w:val="14"/>
              <w:sz w:val="16"/>
              <w:szCs w:val="16"/>
            </w:rPr>
          </w:pPr>
        </w:p>
      </w:tc>
      <w:tc>
        <w:tcPr>
          <w:tcW w:w="739" w:type="dxa"/>
          <w:tcMar>
            <w:right w:w="0" w:type="dxa"/>
          </w:tcMar>
          <w:vAlign w:val="bottom"/>
        </w:tcPr>
        <w:p w:rsidR="00D4575A" w:rsidRPr="00EF5D94" w:rsidRDefault="00D4575A" w:rsidP="0012198D">
          <w:pPr>
            <w:pStyle w:val="Footer"/>
            <w:tabs>
              <w:tab w:val="clear" w:pos="4513"/>
              <w:tab w:val="clear" w:pos="9026"/>
            </w:tabs>
            <w:ind w:left="0"/>
            <w:jc w:val="right"/>
            <w:rPr>
              <w:rFonts w:ascii="Arial Black" w:hAnsi="Arial Black" w:cstheme="majorHAnsi"/>
              <w:spacing w:val="10"/>
              <w:sz w:val="14"/>
            </w:rPr>
          </w:pPr>
        </w:p>
      </w:tc>
    </w:tr>
  </w:tbl>
  <w:p w:rsidR="001218CD" w:rsidRPr="00167D28" w:rsidRDefault="008213F8" w:rsidP="00B91409">
    <w:pPr>
      <w:pStyle w:val="Footer"/>
      <w:tabs>
        <w:tab w:val="clear" w:pos="4513"/>
        <w:tab w:val="clear" w:pos="9026"/>
        <w:tab w:val="left" w:pos="4820"/>
      </w:tabs>
      <w:ind w:left="0"/>
      <w:rPr>
        <w:rFonts w:ascii="Arial Narrow" w:hAnsi="Arial Narrow" w:cstheme="majorHAnsi"/>
        <w:spacing w:val="10"/>
        <w:sz w:val="2"/>
        <w:szCs w:val="2"/>
      </w:rPr>
    </w:pPr>
    <w:r>
      <w:rPr>
        <w:rFonts w:ascii="Arial Narrow" w:hAnsi="Arial Narrow" w:cstheme="majorHAnsi"/>
        <w:spacing w:val="10"/>
        <w:sz w:val="2"/>
        <w:szCs w:val="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3CF1" w:rsidRPr="00563CF1" w:rsidRDefault="00157551" w:rsidP="00222902">
    <w:pPr>
      <w:pStyle w:val="Footer"/>
      <w:rPr>
        <w:rFonts w:ascii="Arial Narrow" w:hAnsi="Arial Narrow" w:cs="Arial"/>
      </w:rPr>
    </w:pPr>
    <w:r w:rsidRPr="00157551">
      <w:t>NSW DEPARTMENT OF EDUCATION AND COMMUNITIES</w:t>
    </w:r>
    <w:r w:rsidRPr="006522EA">
      <w:rPr>
        <w:rFonts w:ascii="Arial Narrow" w:hAnsi="Arial Narrow" w:cs="Arial"/>
      </w:rPr>
      <w:t xml:space="preserve"> </w:t>
    </w:r>
    <w:r w:rsidR="00563CF1" w:rsidRPr="006522EA">
      <w:rPr>
        <w:rFonts w:ascii="Arial Narrow" w:hAnsi="Arial Narrow" w:cs="Arial"/>
      </w:rPr>
      <w:tab/>
    </w:r>
    <w:r w:rsidR="00563CF1" w:rsidRPr="006522EA">
      <w:rPr>
        <w:rFonts w:ascii="Arial Narrow" w:hAnsi="Arial Narrow" w:cs="Arial"/>
      </w:rPr>
      <w:tab/>
    </w:r>
    <w:hyperlink r:id="rId1" w:history="1">
      <w:r w:rsidR="002F7F98" w:rsidRPr="00256FB1">
        <w:rPr>
          <w:rStyle w:val="Hyperlink"/>
          <w:rFonts w:asciiTheme="majorHAnsi" w:hAnsiTheme="majorHAnsi" w:cstheme="majorHAnsi"/>
          <w:b/>
          <w:spacing w:val="10"/>
          <w:kern w:val="14"/>
          <w:sz w:val="14"/>
          <w:szCs w:val="16"/>
        </w:rPr>
        <w:t>www.dec.nsw.gov.au</w:t>
      </w:r>
    </w:hyperlink>
    <w:r w:rsidR="002F7F98">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735" w:type="dxa"/>
      <w:tblInd w:w="108" w:type="dxa"/>
      <w:tblBorders>
        <w:top w:val="single" w:sz="2" w:space="0" w:color="CBCBCB"/>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1"/>
      <w:gridCol w:w="3115"/>
      <w:gridCol w:w="739"/>
    </w:tblGrid>
    <w:tr w:rsidR="00E46122" w:rsidRPr="00D4575A" w:rsidTr="00C707E0">
      <w:tc>
        <w:tcPr>
          <w:tcW w:w="11881" w:type="dxa"/>
          <w:vAlign w:val="bottom"/>
        </w:tcPr>
        <w:p w:rsidR="00E46122" w:rsidRPr="00B44134" w:rsidRDefault="00E46122" w:rsidP="009B51A1">
          <w:pPr>
            <w:pStyle w:val="Footer"/>
            <w:tabs>
              <w:tab w:val="clear" w:pos="4513"/>
              <w:tab w:val="clear" w:pos="9026"/>
            </w:tabs>
            <w:ind w:left="-113"/>
            <w:rPr>
              <w:rFonts w:ascii="Arial Narrow" w:hAnsi="Arial Narrow" w:cstheme="majorHAnsi"/>
              <w:spacing w:val="10"/>
              <w:kern w:val="14"/>
              <w:sz w:val="16"/>
              <w:szCs w:val="16"/>
            </w:rPr>
          </w:pPr>
          <w:r w:rsidRPr="00B44134">
            <w:rPr>
              <w:rFonts w:ascii="Arial Narrow" w:hAnsi="Arial Narrow" w:cstheme="majorHAnsi"/>
              <w:spacing w:val="10"/>
              <w:kern w:val="14"/>
              <w:sz w:val="16"/>
              <w:szCs w:val="16"/>
            </w:rPr>
            <w:t>Public Schools NSW</w:t>
          </w:r>
          <w:r w:rsidRPr="00B44134">
            <w:rPr>
              <w:rFonts w:ascii="Arial Narrow" w:hAnsi="Arial Narrow" w:cstheme="majorHAnsi"/>
              <w:b/>
              <w:spacing w:val="10"/>
              <w:kern w:val="14"/>
              <w:sz w:val="16"/>
              <w:szCs w:val="16"/>
            </w:rPr>
            <w:t xml:space="preserve">  |  School plan 2015 - 2017 | </w:t>
          </w:r>
          <w:r w:rsidRPr="00B44134">
            <w:rPr>
              <w:rFonts w:ascii="Arial Narrow" w:hAnsi="Arial Narrow" w:cstheme="majorHAnsi"/>
              <w:spacing w:val="10"/>
              <w:kern w:val="14"/>
              <w:sz w:val="16"/>
              <w:szCs w:val="16"/>
            </w:rPr>
            <w:t xml:space="preserve"> </w:t>
          </w:r>
          <w:proofErr w:type="spellStart"/>
          <w:r w:rsidR="009B51A1">
            <w:rPr>
              <w:rFonts w:ascii="Arial Narrow" w:hAnsi="Arial Narrow" w:cstheme="majorHAnsi"/>
              <w:spacing w:val="10"/>
              <w:kern w:val="14"/>
              <w:sz w:val="16"/>
              <w:szCs w:val="16"/>
            </w:rPr>
            <w:t>Mian</w:t>
          </w:r>
          <w:proofErr w:type="spellEnd"/>
          <w:r w:rsidR="009B51A1">
            <w:rPr>
              <w:rFonts w:ascii="Arial Narrow" w:hAnsi="Arial Narrow" w:cstheme="majorHAnsi"/>
              <w:spacing w:val="10"/>
              <w:kern w:val="14"/>
              <w:sz w:val="16"/>
              <w:szCs w:val="16"/>
            </w:rPr>
            <w:t xml:space="preserve"> School</w:t>
          </w:r>
        </w:p>
      </w:tc>
      <w:tc>
        <w:tcPr>
          <w:tcW w:w="3115" w:type="dxa"/>
          <w:vAlign w:val="bottom"/>
        </w:tcPr>
        <w:p w:rsidR="00E46122" w:rsidRPr="00B44134" w:rsidRDefault="00E46122" w:rsidP="00914DA6">
          <w:pPr>
            <w:pStyle w:val="Footer"/>
            <w:tabs>
              <w:tab w:val="clear" w:pos="4513"/>
              <w:tab w:val="clear" w:pos="9026"/>
            </w:tabs>
            <w:ind w:left="0"/>
            <w:jc w:val="right"/>
            <w:rPr>
              <w:rFonts w:ascii="Arial Narrow" w:hAnsi="Arial Narrow" w:cstheme="majorHAnsi"/>
              <w:color w:val="000000" w:themeColor="text1"/>
              <w:spacing w:val="10"/>
              <w:kern w:val="14"/>
              <w:sz w:val="16"/>
              <w:szCs w:val="16"/>
            </w:rPr>
          </w:pPr>
          <w:r w:rsidRPr="00B44134">
            <w:rPr>
              <w:rFonts w:ascii="Arial Narrow" w:hAnsi="Arial Narrow" w:cstheme="majorHAnsi"/>
              <w:color w:val="000000" w:themeColor="text1"/>
              <w:spacing w:val="10"/>
              <w:kern w:val="14"/>
              <w:sz w:val="16"/>
              <w:szCs w:val="16"/>
            </w:rPr>
            <w:t>www.schools.nsw.edu.au</w:t>
          </w:r>
        </w:p>
      </w:tc>
      <w:tc>
        <w:tcPr>
          <w:tcW w:w="739" w:type="dxa"/>
          <w:tcMar>
            <w:right w:w="0" w:type="dxa"/>
          </w:tcMar>
          <w:vAlign w:val="bottom"/>
        </w:tcPr>
        <w:p w:rsidR="00E46122" w:rsidRPr="00EF5D94" w:rsidRDefault="00E46122" w:rsidP="0012198D">
          <w:pPr>
            <w:pStyle w:val="Footer"/>
            <w:tabs>
              <w:tab w:val="clear" w:pos="4513"/>
              <w:tab w:val="clear" w:pos="9026"/>
            </w:tabs>
            <w:ind w:left="0"/>
            <w:jc w:val="right"/>
            <w:rPr>
              <w:rFonts w:ascii="Arial Black" w:hAnsi="Arial Black" w:cstheme="majorHAnsi"/>
              <w:spacing w:val="10"/>
              <w:sz w:val="14"/>
            </w:rPr>
          </w:pPr>
          <w:r w:rsidRPr="00EF5D94">
            <w:rPr>
              <w:rFonts w:ascii="Arial Black" w:hAnsi="Arial Black" w:cstheme="majorHAnsi"/>
              <w:b/>
              <w:spacing w:val="10"/>
              <w:sz w:val="16"/>
            </w:rPr>
            <w:t xml:space="preserve"> </w:t>
          </w:r>
          <w:r w:rsidRPr="00EF5D94">
            <w:rPr>
              <w:rFonts w:ascii="Arial Black" w:hAnsi="Arial Black" w:cstheme="majorHAnsi"/>
              <w:b/>
              <w:noProof/>
              <w:spacing w:val="10"/>
              <w:sz w:val="16"/>
            </w:rPr>
            <w:t>0</w:t>
          </w:r>
          <w:r w:rsidRPr="00EF5D94">
            <w:rPr>
              <w:rFonts w:ascii="Arial Black" w:hAnsi="Arial Black" w:cstheme="majorHAnsi"/>
              <w:b/>
              <w:spacing w:val="10"/>
              <w:sz w:val="16"/>
            </w:rPr>
            <w:fldChar w:fldCharType="begin"/>
          </w:r>
          <w:r w:rsidRPr="00EF5D94">
            <w:rPr>
              <w:rFonts w:ascii="Arial Black" w:hAnsi="Arial Black" w:cstheme="majorHAnsi"/>
              <w:b/>
              <w:spacing w:val="10"/>
              <w:sz w:val="16"/>
            </w:rPr>
            <w:instrText xml:space="preserve"> PAGE  \* Arabic  \* MERGEFORMAT </w:instrText>
          </w:r>
          <w:r w:rsidRPr="00EF5D94">
            <w:rPr>
              <w:rFonts w:ascii="Arial Black" w:hAnsi="Arial Black" w:cstheme="majorHAnsi"/>
              <w:b/>
              <w:spacing w:val="10"/>
              <w:sz w:val="16"/>
            </w:rPr>
            <w:fldChar w:fldCharType="separate"/>
          </w:r>
          <w:r w:rsidR="004938F9">
            <w:rPr>
              <w:rFonts w:ascii="Arial Black" w:hAnsi="Arial Black" w:cstheme="majorHAnsi"/>
              <w:b/>
              <w:noProof/>
              <w:spacing w:val="10"/>
              <w:sz w:val="16"/>
            </w:rPr>
            <w:t>5</w:t>
          </w:r>
          <w:r w:rsidRPr="00EF5D94">
            <w:rPr>
              <w:rFonts w:ascii="Arial Black" w:hAnsi="Arial Black" w:cstheme="majorHAnsi"/>
              <w:b/>
              <w:spacing w:val="10"/>
              <w:sz w:val="16"/>
            </w:rPr>
            <w:fldChar w:fldCharType="end"/>
          </w:r>
        </w:p>
      </w:tc>
    </w:tr>
  </w:tbl>
  <w:p w:rsidR="00E46122" w:rsidRPr="00167D28" w:rsidRDefault="00E46122" w:rsidP="00167D28">
    <w:pPr>
      <w:pStyle w:val="Footer"/>
      <w:tabs>
        <w:tab w:val="clear" w:pos="4513"/>
        <w:tab w:val="clear" w:pos="9026"/>
        <w:tab w:val="left" w:pos="4785"/>
      </w:tabs>
      <w:ind w:left="0"/>
      <w:rPr>
        <w:rFonts w:ascii="Arial Narrow" w:hAnsi="Arial Narrow" w:cstheme="majorHAnsi"/>
        <w:spacing w:val="10"/>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6805" w:rsidRDefault="00006805" w:rsidP="00222902">
      <w:r>
        <w:separator/>
      </w:r>
    </w:p>
    <w:p w:rsidR="00006805" w:rsidRDefault="00006805"/>
  </w:footnote>
  <w:footnote w:type="continuationSeparator" w:id="0">
    <w:p w:rsidR="00006805" w:rsidRDefault="00006805" w:rsidP="00222902">
      <w:r>
        <w:continuationSeparator/>
      </w:r>
    </w:p>
    <w:p w:rsidR="00006805" w:rsidRDefault="0000680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2172F"/>
    <w:multiLevelType w:val="hybridMultilevel"/>
    <w:tmpl w:val="4B2AE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BC70D9F"/>
    <w:multiLevelType w:val="hybridMultilevel"/>
    <w:tmpl w:val="DE4E1504"/>
    <w:lvl w:ilvl="0" w:tplc="2D429922">
      <w:start w:val="1"/>
      <w:numFmt w:val="bullet"/>
      <w:lvlText w:val="▪"/>
      <w:lvlJc w:val="left"/>
      <w:pPr>
        <w:ind w:left="720" w:hanging="360"/>
      </w:pPr>
      <w:rPr>
        <w:rFonts w:ascii="Arial" w:hAnsi="Arial" w:hint="default"/>
        <w:color w:val="67B52C"/>
        <w:w w:val="125"/>
        <w:position w:val="3"/>
        <w:sz w:val="22"/>
        <w:szCs w:val="1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F64269A"/>
    <w:multiLevelType w:val="hybridMultilevel"/>
    <w:tmpl w:val="CD6C3E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1B5C5A2F"/>
    <w:multiLevelType w:val="hybridMultilevel"/>
    <w:tmpl w:val="252A0518"/>
    <w:lvl w:ilvl="0" w:tplc="0C090017">
      <w:start w:val="1"/>
      <w:numFmt w:val="lowerLetter"/>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C2560B2"/>
    <w:multiLevelType w:val="hybridMultilevel"/>
    <w:tmpl w:val="C984517E"/>
    <w:lvl w:ilvl="0" w:tplc="59847216">
      <w:start w:val="1"/>
      <w:numFmt w:val="bullet"/>
      <w:pStyle w:val="Bullet"/>
      <w:lvlText w:val="▪"/>
      <w:lvlJc w:val="left"/>
      <w:pPr>
        <w:ind w:left="720" w:hanging="360"/>
      </w:pPr>
      <w:rPr>
        <w:rFonts w:ascii="Arial" w:hAnsi="Arial" w:hint="default"/>
        <w:color w:val="67B52C"/>
        <w:w w:val="125"/>
        <w:position w:val="3"/>
        <w:sz w:val="22"/>
        <w:szCs w:val="1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0BF69C7"/>
    <w:multiLevelType w:val="hybridMultilevel"/>
    <w:tmpl w:val="91387C34"/>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6">
    <w:nsid w:val="22251B4E"/>
    <w:multiLevelType w:val="hybridMultilevel"/>
    <w:tmpl w:val="4D28751E"/>
    <w:lvl w:ilvl="0" w:tplc="A404D8FC">
      <w:start w:val="1"/>
      <w:numFmt w:val="bullet"/>
      <w:lvlText w:val=""/>
      <w:lvlJc w:val="left"/>
      <w:pPr>
        <w:ind w:left="1080" w:hanging="360"/>
      </w:pPr>
      <w:rPr>
        <w:rFonts w:ascii="Symbol" w:hAnsi="Symbol" w:hint="default"/>
        <w:b w:val="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236D3753"/>
    <w:multiLevelType w:val="hybridMultilevel"/>
    <w:tmpl w:val="7292A65E"/>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29543300"/>
    <w:multiLevelType w:val="hybridMultilevel"/>
    <w:tmpl w:val="63FAF424"/>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9">
    <w:nsid w:val="33EB7EAC"/>
    <w:multiLevelType w:val="hybridMultilevel"/>
    <w:tmpl w:val="BBA8B810"/>
    <w:lvl w:ilvl="0" w:tplc="4E4876B8">
      <w:start w:val="1"/>
      <w:numFmt w:val="bullet"/>
      <w:lvlText w:val="▪"/>
      <w:lvlJc w:val="left"/>
      <w:pPr>
        <w:ind w:left="720" w:hanging="360"/>
      </w:pPr>
      <w:rPr>
        <w:rFonts w:ascii="Arial" w:hAnsi="Arial" w:hint="default"/>
        <w:color w:val="00AFA4"/>
        <w:w w:val="125"/>
        <w:position w:val="3"/>
        <w:sz w:val="22"/>
        <w:szCs w:val="1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5A40567"/>
    <w:multiLevelType w:val="hybridMultilevel"/>
    <w:tmpl w:val="89587FA2"/>
    <w:lvl w:ilvl="0" w:tplc="2D429922">
      <w:start w:val="1"/>
      <w:numFmt w:val="bullet"/>
      <w:lvlText w:val="▪"/>
      <w:lvlJc w:val="left"/>
      <w:pPr>
        <w:ind w:left="720" w:hanging="360"/>
      </w:pPr>
      <w:rPr>
        <w:rFonts w:ascii="Arial" w:hAnsi="Arial" w:hint="default"/>
        <w:color w:val="67B52C"/>
        <w:w w:val="125"/>
        <w:position w:val="3"/>
        <w:sz w:val="22"/>
        <w:szCs w:val="10"/>
      </w:rPr>
    </w:lvl>
    <w:lvl w:ilvl="1" w:tplc="0D44450C">
      <w:start w:val="1"/>
      <w:numFmt w:val="bullet"/>
      <w:lvlText w:val="■"/>
      <w:lvlJc w:val="left"/>
      <w:pPr>
        <w:ind w:left="1440" w:hanging="360"/>
      </w:pPr>
      <w:rPr>
        <w:rFonts w:ascii="Arial" w:hAnsi="Arial" w:hint="default"/>
        <w:color w:val="000000" w:themeColor="text1"/>
        <w:w w:val="125"/>
        <w:position w:val="3"/>
        <w:sz w:val="16"/>
        <w:szCs w:val="1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C787638"/>
    <w:multiLevelType w:val="hybridMultilevel"/>
    <w:tmpl w:val="1A2A3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16E5CFF"/>
    <w:multiLevelType w:val="hybridMultilevel"/>
    <w:tmpl w:val="E1749C18"/>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3">
    <w:nsid w:val="41947A8E"/>
    <w:multiLevelType w:val="hybridMultilevel"/>
    <w:tmpl w:val="DE00666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26275C6"/>
    <w:multiLevelType w:val="hybridMultilevel"/>
    <w:tmpl w:val="E35A77B8"/>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5">
    <w:nsid w:val="43706162"/>
    <w:multiLevelType w:val="hybridMultilevel"/>
    <w:tmpl w:val="75FA99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nsid w:val="44D14320"/>
    <w:multiLevelType w:val="hybridMultilevel"/>
    <w:tmpl w:val="646E396E"/>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7">
    <w:nsid w:val="4CBA323C"/>
    <w:multiLevelType w:val="hybridMultilevel"/>
    <w:tmpl w:val="37C83EDC"/>
    <w:lvl w:ilvl="0" w:tplc="CF4E598E">
      <w:start w:val="1"/>
      <w:numFmt w:val="bullet"/>
      <w:pStyle w:val="DECBullet"/>
      <w:lvlText w:val="▪"/>
      <w:lvlJc w:val="left"/>
      <w:pPr>
        <w:ind w:left="360" w:hanging="360"/>
      </w:pPr>
      <w:rPr>
        <w:rFonts w:ascii="Arial" w:hAnsi="Arial" w:hint="default"/>
        <w:color w:val="425563" w:themeColor="text2"/>
        <w:w w:val="125"/>
        <w:position w:val="0"/>
        <w:sz w:val="22"/>
        <w:szCs w:val="1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4D6C73D2"/>
    <w:multiLevelType w:val="hybridMultilevel"/>
    <w:tmpl w:val="6F5A2D6E"/>
    <w:lvl w:ilvl="0" w:tplc="2D429922">
      <w:start w:val="1"/>
      <w:numFmt w:val="bullet"/>
      <w:lvlText w:val="▪"/>
      <w:lvlJc w:val="left"/>
      <w:pPr>
        <w:ind w:left="720" w:hanging="360"/>
      </w:pPr>
      <w:rPr>
        <w:rFonts w:ascii="Arial" w:hAnsi="Arial" w:hint="default"/>
        <w:color w:val="67B52C"/>
        <w:w w:val="125"/>
        <w:position w:val="3"/>
        <w:sz w:val="22"/>
        <w:szCs w:val="10"/>
      </w:rPr>
    </w:lvl>
    <w:lvl w:ilvl="1" w:tplc="310E663A">
      <w:start w:val="1"/>
      <w:numFmt w:val="bullet"/>
      <w:pStyle w:val="DECBullet0"/>
      <w:lvlText w:val="■"/>
      <w:lvlJc w:val="left"/>
      <w:pPr>
        <w:ind w:left="1440" w:hanging="360"/>
      </w:pPr>
      <w:rPr>
        <w:rFonts w:ascii="Arial" w:hAnsi="Arial" w:hint="default"/>
        <w:color w:val="000000" w:themeColor="text1"/>
        <w:w w:val="125"/>
        <w:position w:val="3"/>
        <w:sz w:val="14"/>
        <w:szCs w:val="1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7290BBA"/>
    <w:multiLevelType w:val="hybridMultilevel"/>
    <w:tmpl w:val="18C0FA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nsid w:val="5B2A1731"/>
    <w:multiLevelType w:val="hybridMultilevel"/>
    <w:tmpl w:val="A494678C"/>
    <w:lvl w:ilvl="0" w:tplc="4E4876B8">
      <w:start w:val="1"/>
      <w:numFmt w:val="bullet"/>
      <w:lvlText w:val="▪"/>
      <w:lvlJc w:val="left"/>
      <w:pPr>
        <w:ind w:left="720" w:hanging="360"/>
      </w:pPr>
      <w:rPr>
        <w:rFonts w:ascii="Arial" w:hAnsi="Arial" w:hint="default"/>
        <w:color w:val="00AFA4"/>
        <w:w w:val="125"/>
        <w:position w:val="3"/>
        <w:sz w:val="22"/>
        <w:szCs w:val="1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C2E1C52"/>
    <w:multiLevelType w:val="hybridMultilevel"/>
    <w:tmpl w:val="B7223420"/>
    <w:lvl w:ilvl="0" w:tplc="2D429922">
      <w:start w:val="1"/>
      <w:numFmt w:val="bullet"/>
      <w:lvlText w:val="▪"/>
      <w:lvlJc w:val="left"/>
      <w:pPr>
        <w:ind w:left="720" w:hanging="360"/>
      </w:pPr>
      <w:rPr>
        <w:rFonts w:ascii="Arial" w:hAnsi="Arial" w:hint="default"/>
        <w:color w:val="67B52C"/>
        <w:w w:val="125"/>
        <w:position w:val="3"/>
        <w:sz w:val="22"/>
        <w:szCs w:val="10"/>
      </w:rPr>
    </w:lvl>
    <w:lvl w:ilvl="1" w:tplc="DB3E8EE6">
      <w:start w:val="1"/>
      <w:numFmt w:val="bullet"/>
      <w:lvlText w:val="▪"/>
      <w:lvlJc w:val="left"/>
      <w:pPr>
        <w:ind w:left="1440" w:hanging="360"/>
      </w:pPr>
      <w:rPr>
        <w:rFonts w:ascii="Arial" w:hAnsi="Arial" w:hint="default"/>
        <w:color w:val="67B52C"/>
        <w:w w:val="125"/>
        <w:position w:val="3"/>
        <w:sz w:val="22"/>
        <w:szCs w:val="1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12D41A3"/>
    <w:multiLevelType w:val="hybridMultilevel"/>
    <w:tmpl w:val="8B40BEA2"/>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23">
    <w:nsid w:val="637E2AF1"/>
    <w:multiLevelType w:val="hybridMultilevel"/>
    <w:tmpl w:val="3126EA24"/>
    <w:lvl w:ilvl="0" w:tplc="04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nsid w:val="677D704D"/>
    <w:multiLevelType w:val="hybridMultilevel"/>
    <w:tmpl w:val="1E3C33EE"/>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25">
    <w:nsid w:val="6867031C"/>
    <w:multiLevelType w:val="hybridMultilevel"/>
    <w:tmpl w:val="BC128198"/>
    <w:lvl w:ilvl="0" w:tplc="4E4876B8">
      <w:start w:val="1"/>
      <w:numFmt w:val="bullet"/>
      <w:lvlText w:val="▪"/>
      <w:lvlJc w:val="left"/>
      <w:pPr>
        <w:ind w:left="720" w:hanging="360"/>
      </w:pPr>
      <w:rPr>
        <w:rFonts w:ascii="Arial" w:hAnsi="Arial" w:hint="default"/>
        <w:color w:val="00AFA4"/>
        <w:w w:val="125"/>
        <w:position w:val="3"/>
        <w:sz w:val="22"/>
        <w:szCs w:val="1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C8F0570"/>
    <w:multiLevelType w:val="hybridMultilevel"/>
    <w:tmpl w:val="3050CD28"/>
    <w:lvl w:ilvl="0" w:tplc="18B0A05A">
      <w:numFmt w:val="bullet"/>
      <w:lvlText w:val="-"/>
      <w:lvlJc w:val="left"/>
      <w:pPr>
        <w:ind w:left="502" w:hanging="360"/>
      </w:pPr>
      <w:rPr>
        <w:rFonts w:ascii="Arial" w:eastAsiaTheme="minorHAnsi" w:hAnsi="Arial" w:cs="Aria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7">
    <w:nsid w:val="712F7407"/>
    <w:multiLevelType w:val="hybridMultilevel"/>
    <w:tmpl w:val="E2D6A856"/>
    <w:lvl w:ilvl="0" w:tplc="7CEC01E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2B97E5A"/>
    <w:multiLevelType w:val="hybridMultilevel"/>
    <w:tmpl w:val="5A2A6692"/>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29">
    <w:nsid w:val="7D267403"/>
    <w:multiLevelType w:val="hybridMultilevel"/>
    <w:tmpl w:val="C388DC6E"/>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num w:numId="1">
    <w:abstractNumId w:val="0"/>
  </w:num>
  <w:num w:numId="2">
    <w:abstractNumId w:val="20"/>
  </w:num>
  <w:num w:numId="3">
    <w:abstractNumId w:val="1"/>
  </w:num>
  <w:num w:numId="4">
    <w:abstractNumId w:val="19"/>
  </w:num>
  <w:num w:numId="5">
    <w:abstractNumId w:val="1"/>
  </w:num>
  <w:num w:numId="6">
    <w:abstractNumId w:val="15"/>
  </w:num>
  <w:num w:numId="7">
    <w:abstractNumId w:val="7"/>
  </w:num>
  <w:num w:numId="8">
    <w:abstractNumId w:val="3"/>
  </w:num>
  <w:num w:numId="9">
    <w:abstractNumId w:val="21"/>
  </w:num>
  <w:num w:numId="10">
    <w:abstractNumId w:val="13"/>
  </w:num>
  <w:num w:numId="11">
    <w:abstractNumId w:val="27"/>
  </w:num>
  <w:num w:numId="12">
    <w:abstractNumId w:val="11"/>
  </w:num>
  <w:num w:numId="13">
    <w:abstractNumId w:val="9"/>
  </w:num>
  <w:num w:numId="14">
    <w:abstractNumId w:val="25"/>
  </w:num>
  <w:num w:numId="15">
    <w:abstractNumId w:val="4"/>
  </w:num>
  <w:num w:numId="16">
    <w:abstractNumId w:val="4"/>
  </w:num>
  <w:num w:numId="17">
    <w:abstractNumId w:val="10"/>
  </w:num>
  <w:num w:numId="18">
    <w:abstractNumId w:val="18"/>
  </w:num>
  <w:num w:numId="19">
    <w:abstractNumId w:val="17"/>
  </w:num>
  <w:num w:numId="20">
    <w:abstractNumId w:val="6"/>
  </w:num>
  <w:num w:numId="21">
    <w:abstractNumId w:val="2"/>
  </w:num>
  <w:num w:numId="22">
    <w:abstractNumId w:val="23"/>
  </w:num>
  <w:num w:numId="23">
    <w:abstractNumId w:val="16"/>
  </w:num>
  <w:num w:numId="24">
    <w:abstractNumId w:val="22"/>
  </w:num>
  <w:num w:numId="25">
    <w:abstractNumId w:val="8"/>
  </w:num>
  <w:num w:numId="26">
    <w:abstractNumId w:val="29"/>
  </w:num>
  <w:num w:numId="27">
    <w:abstractNumId w:val="14"/>
  </w:num>
  <w:num w:numId="28">
    <w:abstractNumId w:val="5"/>
  </w:num>
  <w:num w:numId="29">
    <w:abstractNumId w:val="12"/>
  </w:num>
  <w:num w:numId="30">
    <w:abstractNumId w:val="28"/>
  </w:num>
  <w:num w:numId="31">
    <w:abstractNumId w:val="24"/>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500"/>
    <w:rsid w:val="00001B1A"/>
    <w:rsid w:val="000030CD"/>
    <w:rsid w:val="00006125"/>
    <w:rsid w:val="00006805"/>
    <w:rsid w:val="000151D3"/>
    <w:rsid w:val="0001598E"/>
    <w:rsid w:val="00015A89"/>
    <w:rsid w:val="00022079"/>
    <w:rsid w:val="00025F1D"/>
    <w:rsid w:val="00027BA8"/>
    <w:rsid w:val="00031F3D"/>
    <w:rsid w:val="00041CE1"/>
    <w:rsid w:val="00045771"/>
    <w:rsid w:val="000506B8"/>
    <w:rsid w:val="00057733"/>
    <w:rsid w:val="000608EB"/>
    <w:rsid w:val="00066A55"/>
    <w:rsid w:val="00074934"/>
    <w:rsid w:val="0007578E"/>
    <w:rsid w:val="00084176"/>
    <w:rsid w:val="000935AC"/>
    <w:rsid w:val="00094518"/>
    <w:rsid w:val="00096B3F"/>
    <w:rsid w:val="000B288B"/>
    <w:rsid w:val="000B47FA"/>
    <w:rsid w:val="000B4F08"/>
    <w:rsid w:val="000B71E3"/>
    <w:rsid w:val="000C5D4A"/>
    <w:rsid w:val="000D21C7"/>
    <w:rsid w:val="000D38D7"/>
    <w:rsid w:val="000D7D00"/>
    <w:rsid w:val="000D7E83"/>
    <w:rsid w:val="000E1987"/>
    <w:rsid w:val="000E293F"/>
    <w:rsid w:val="000E3D89"/>
    <w:rsid w:val="000E44DD"/>
    <w:rsid w:val="000E679D"/>
    <w:rsid w:val="000E7A3C"/>
    <w:rsid w:val="00101B2B"/>
    <w:rsid w:val="00101D8E"/>
    <w:rsid w:val="001036AE"/>
    <w:rsid w:val="001047D7"/>
    <w:rsid w:val="0010717E"/>
    <w:rsid w:val="001146EE"/>
    <w:rsid w:val="001212DC"/>
    <w:rsid w:val="001218CD"/>
    <w:rsid w:val="0012198D"/>
    <w:rsid w:val="00123252"/>
    <w:rsid w:val="00123C5B"/>
    <w:rsid w:val="00124E8C"/>
    <w:rsid w:val="001277BE"/>
    <w:rsid w:val="00146667"/>
    <w:rsid w:val="0015680F"/>
    <w:rsid w:val="00157551"/>
    <w:rsid w:val="00157CCE"/>
    <w:rsid w:val="0016602C"/>
    <w:rsid w:val="00167D28"/>
    <w:rsid w:val="00170AC3"/>
    <w:rsid w:val="00175482"/>
    <w:rsid w:val="001861D1"/>
    <w:rsid w:val="00190351"/>
    <w:rsid w:val="00195ADB"/>
    <w:rsid w:val="001A1D1D"/>
    <w:rsid w:val="001B3FBD"/>
    <w:rsid w:val="001B7349"/>
    <w:rsid w:val="001C2479"/>
    <w:rsid w:val="001D2E1A"/>
    <w:rsid w:val="001D3D0B"/>
    <w:rsid w:val="001D48EB"/>
    <w:rsid w:val="001F52A1"/>
    <w:rsid w:val="00205283"/>
    <w:rsid w:val="002154E5"/>
    <w:rsid w:val="0021620D"/>
    <w:rsid w:val="00222902"/>
    <w:rsid w:val="00237BA9"/>
    <w:rsid w:val="00241BE1"/>
    <w:rsid w:val="00243AC7"/>
    <w:rsid w:val="002479B8"/>
    <w:rsid w:val="00247EBA"/>
    <w:rsid w:val="00251191"/>
    <w:rsid w:val="00251947"/>
    <w:rsid w:val="0025565F"/>
    <w:rsid w:val="002620EC"/>
    <w:rsid w:val="002657D6"/>
    <w:rsid w:val="00272AFA"/>
    <w:rsid w:val="00272FF2"/>
    <w:rsid w:val="00291BC8"/>
    <w:rsid w:val="00297500"/>
    <w:rsid w:val="002A0791"/>
    <w:rsid w:val="002A51FE"/>
    <w:rsid w:val="002B0D0B"/>
    <w:rsid w:val="002B5024"/>
    <w:rsid w:val="002B529F"/>
    <w:rsid w:val="002C3FE2"/>
    <w:rsid w:val="002C59F0"/>
    <w:rsid w:val="002C665A"/>
    <w:rsid w:val="002C77F8"/>
    <w:rsid w:val="002D5326"/>
    <w:rsid w:val="002D70D9"/>
    <w:rsid w:val="002D7122"/>
    <w:rsid w:val="002E05CB"/>
    <w:rsid w:val="002E11E0"/>
    <w:rsid w:val="002E381F"/>
    <w:rsid w:val="002E65FF"/>
    <w:rsid w:val="002E77F2"/>
    <w:rsid w:val="002F00A7"/>
    <w:rsid w:val="002F01D6"/>
    <w:rsid w:val="002F0F9D"/>
    <w:rsid w:val="002F1203"/>
    <w:rsid w:val="002F1D82"/>
    <w:rsid w:val="002F3633"/>
    <w:rsid w:val="002F39A0"/>
    <w:rsid w:val="002F48C0"/>
    <w:rsid w:val="002F7F98"/>
    <w:rsid w:val="00302458"/>
    <w:rsid w:val="003028DE"/>
    <w:rsid w:val="00304ED3"/>
    <w:rsid w:val="00311623"/>
    <w:rsid w:val="00313912"/>
    <w:rsid w:val="00314D39"/>
    <w:rsid w:val="00315942"/>
    <w:rsid w:val="0032200B"/>
    <w:rsid w:val="003276C9"/>
    <w:rsid w:val="0033252C"/>
    <w:rsid w:val="00342E44"/>
    <w:rsid w:val="00347C2E"/>
    <w:rsid w:val="00350D67"/>
    <w:rsid w:val="00350F07"/>
    <w:rsid w:val="00351B86"/>
    <w:rsid w:val="00352C63"/>
    <w:rsid w:val="00357D49"/>
    <w:rsid w:val="0036517A"/>
    <w:rsid w:val="00365D98"/>
    <w:rsid w:val="00366FB4"/>
    <w:rsid w:val="003725B1"/>
    <w:rsid w:val="00375AC0"/>
    <w:rsid w:val="00377821"/>
    <w:rsid w:val="00386F5A"/>
    <w:rsid w:val="003956D1"/>
    <w:rsid w:val="003A0A65"/>
    <w:rsid w:val="003A582F"/>
    <w:rsid w:val="003B2E7F"/>
    <w:rsid w:val="003B3871"/>
    <w:rsid w:val="003B3AD5"/>
    <w:rsid w:val="003B6772"/>
    <w:rsid w:val="003C1EC7"/>
    <w:rsid w:val="003C3AB3"/>
    <w:rsid w:val="003D3608"/>
    <w:rsid w:val="003E320D"/>
    <w:rsid w:val="003E3666"/>
    <w:rsid w:val="003E52FD"/>
    <w:rsid w:val="003E65A8"/>
    <w:rsid w:val="003F1733"/>
    <w:rsid w:val="003F6D82"/>
    <w:rsid w:val="00404371"/>
    <w:rsid w:val="00407AED"/>
    <w:rsid w:val="00411CBE"/>
    <w:rsid w:val="00414117"/>
    <w:rsid w:val="0042080C"/>
    <w:rsid w:val="004224E9"/>
    <w:rsid w:val="004255DA"/>
    <w:rsid w:val="004344B5"/>
    <w:rsid w:val="004377D5"/>
    <w:rsid w:val="004402D6"/>
    <w:rsid w:val="0045755E"/>
    <w:rsid w:val="004601B2"/>
    <w:rsid w:val="00465691"/>
    <w:rsid w:val="004730F8"/>
    <w:rsid w:val="00473662"/>
    <w:rsid w:val="00473B7E"/>
    <w:rsid w:val="004758B0"/>
    <w:rsid w:val="00487B76"/>
    <w:rsid w:val="004919F8"/>
    <w:rsid w:val="004938F9"/>
    <w:rsid w:val="00495145"/>
    <w:rsid w:val="004A3ECB"/>
    <w:rsid w:val="004A5DF9"/>
    <w:rsid w:val="004A717A"/>
    <w:rsid w:val="004B0987"/>
    <w:rsid w:val="004B69BD"/>
    <w:rsid w:val="004C71AA"/>
    <w:rsid w:val="004C7FE7"/>
    <w:rsid w:val="004D0C6D"/>
    <w:rsid w:val="004D6825"/>
    <w:rsid w:val="004D6BCF"/>
    <w:rsid w:val="004E0700"/>
    <w:rsid w:val="004E1590"/>
    <w:rsid w:val="004F0ADF"/>
    <w:rsid w:val="004F66E5"/>
    <w:rsid w:val="0050277C"/>
    <w:rsid w:val="005038FF"/>
    <w:rsid w:val="00504F33"/>
    <w:rsid w:val="00510407"/>
    <w:rsid w:val="00517E63"/>
    <w:rsid w:val="00523FE7"/>
    <w:rsid w:val="005349DB"/>
    <w:rsid w:val="005373CD"/>
    <w:rsid w:val="00543DFE"/>
    <w:rsid w:val="00546050"/>
    <w:rsid w:val="00546C76"/>
    <w:rsid w:val="00556D45"/>
    <w:rsid w:val="005613EE"/>
    <w:rsid w:val="005614DC"/>
    <w:rsid w:val="00563CF1"/>
    <w:rsid w:val="0057282D"/>
    <w:rsid w:val="00575011"/>
    <w:rsid w:val="00575ED4"/>
    <w:rsid w:val="005823B1"/>
    <w:rsid w:val="00583A5D"/>
    <w:rsid w:val="00584453"/>
    <w:rsid w:val="005903FD"/>
    <w:rsid w:val="00590EC6"/>
    <w:rsid w:val="00594D8F"/>
    <w:rsid w:val="005958BB"/>
    <w:rsid w:val="00596179"/>
    <w:rsid w:val="005A0B15"/>
    <w:rsid w:val="005B4C34"/>
    <w:rsid w:val="005B7BD6"/>
    <w:rsid w:val="005C15B3"/>
    <w:rsid w:val="005D1249"/>
    <w:rsid w:val="005D5CC8"/>
    <w:rsid w:val="005D6BC1"/>
    <w:rsid w:val="005D6C82"/>
    <w:rsid w:val="005D77DB"/>
    <w:rsid w:val="005E051B"/>
    <w:rsid w:val="005E1666"/>
    <w:rsid w:val="005E7F1D"/>
    <w:rsid w:val="005F009A"/>
    <w:rsid w:val="005F14AC"/>
    <w:rsid w:val="005F59B2"/>
    <w:rsid w:val="005F6416"/>
    <w:rsid w:val="00600623"/>
    <w:rsid w:val="00602CFF"/>
    <w:rsid w:val="00604C4F"/>
    <w:rsid w:val="00605C1F"/>
    <w:rsid w:val="006114FC"/>
    <w:rsid w:val="00613B41"/>
    <w:rsid w:val="00613E3A"/>
    <w:rsid w:val="00615CCF"/>
    <w:rsid w:val="00622CAE"/>
    <w:rsid w:val="00623DB3"/>
    <w:rsid w:val="006355D1"/>
    <w:rsid w:val="00645109"/>
    <w:rsid w:val="006468D2"/>
    <w:rsid w:val="00650156"/>
    <w:rsid w:val="00656116"/>
    <w:rsid w:val="0066585E"/>
    <w:rsid w:val="0067011C"/>
    <w:rsid w:val="006765BB"/>
    <w:rsid w:val="0067663E"/>
    <w:rsid w:val="00677D86"/>
    <w:rsid w:val="006833B3"/>
    <w:rsid w:val="006843E7"/>
    <w:rsid w:val="006863F4"/>
    <w:rsid w:val="00690881"/>
    <w:rsid w:val="00691606"/>
    <w:rsid w:val="006A019A"/>
    <w:rsid w:val="006A0937"/>
    <w:rsid w:val="006A3380"/>
    <w:rsid w:val="006A43FC"/>
    <w:rsid w:val="006B3C0C"/>
    <w:rsid w:val="006B3C14"/>
    <w:rsid w:val="006B4D31"/>
    <w:rsid w:val="006C30C6"/>
    <w:rsid w:val="006C3DF9"/>
    <w:rsid w:val="006C5588"/>
    <w:rsid w:val="006E0D1D"/>
    <w:rsid w:val="006F07C9"/>
    <w:rsid w:val="006F0B88"/>
    <w:rsid w:val="006F5978"/>
    <w:rsid w:val="007140D3"/>
    <w:rsid w:val="00715FC4"/>
    <w:rsid w:val="007232D4"/>
    <w:rsid w:val="00725C6B"/>
    <w:rsid w:val="00726544"/>
    <w:rsid w:val="0072689B"/>
    <w:rsid w:val="00733DDD"/>
    <w:rsid w:val="007340E4"/>
    <w:rsid w:val="007421B0"/>
    <w:rsid w:val="0074326A"/>
    <w:rsid w:val="0074695D"/>
    <w:rsid w:val="00755D82"/>
    <w:rsid w:val="00756005"/>
    <w:rsid w:val="00757C9C"/>
    <w:rsid w:val="007619CD"/>
    <w:rsid w:val="00762619"/>
    <w:rsid w:val="007650A7"/>
    <w:rsid w:val="007661D6"/>
    <w:rsid w:val="00776086"/>
    <w:rsid w:val="00777101"/>
    <w:rsid w:val="00781292"/>
    <w:rsid w:val="00782AF0"/>
    <w:rsid w:val="00786FF0"/>
    <w:rsid w:val="00793426"/>
    <w:rsid w:val="00794919"/>
    <w:rsid w:val="00794F04"/>
    <w:rsid w:val="00795B25"/>
    <w:rsid w:val="007A19ED"/>
    <w:rsid w:val="007B09C8"/>
    <w:rsid w:val="007B50C8"/>
    <w:rsid w:val="007B6776"/>
    <w:rsid w:val="007C5393"/>
    <w:rsid w:val="007C5E08"/>
    <w:rsid w:val="007D2EC1"/>
    <w:rsid w:val="007E06C7"/>
    <w:rsid w:val="007E612E"/>
    <w:rsid w:val="007E6892"/>
    <w:rsid w:val="007E7B9D"/>
    <w:rsid w:val="008004D4"/>
    <w:rsid w:val="0080201A"/>
    <w:rsid w:val="008107F6"/>
    <w:rsid w:val="008130D5"/>
    <w:rsid w:val="008172D1"/>
    <w:rsid w:val="008213F8"/>
    <w:rsid w:val="0082197E"/>
    <w:rsid w:val="00827640"/>
    <w:rsid w:val="0083552A"/>
    <w:rsid w:val="00843512"/>
    <w:rsid w:val="00852F25"/>
    <w:rsid w:val="008568BA"/>
    <w:rsid w:val="008602B2"/>
    <w:rsid w:val="00860A10"/>
    <w:rsid w:val="008641DA"/>
    <w:rsid w:val="008757DC"/>
    <w:rsid w:val="008757E9"/>
    <w:rsid w:val="008777D1"/>
    <w:rsid w:val="00880C66"/>
    <w:rsid w:val="008848F1"/>
    <w:rsid w:val="00885BCE"/>
    <w:rsid w:val="008872A1"/>
    <w:rsid w:val="008904F0"/>
    <w:rsid w:val="00895686"/>
    <w:rsid w:val="00895AA3"/>
    <w:rsid w:val="0089756B"/>
    <w:rsid w:val="008A0203"/>
    <w:rsid w:val="008A085A"/>
    <w:rsid w:val="008A32B8"/>
    <w:rsid w:val="008B44A2"/>
    <w:rsid w:val="008B462E"/>
    <w:rsid w:val="008C59D9"/>
    <w:rsid w:val="008D1D27"/>
    <w:rsid w:val="008D2F9C"/>
    <w:rsid w:val="008D3599"/>
    <w:rsid w:val="008E30E9"/>
    <w:rsid w:val="008F2702"/>
    <w:rsid w:val="008F5B71"/>
    <w:rsid w:val="008F7BF1"/>
    <w:rsid w:val="008F7F1B"/>
    <w:rsid w:val="00900721"/>
    <w:rsid w:val="00901C46"/>
    <w:rsid w:val="009023F7"/>
    <w:rsid w:val="0091071D"/>
    <w:rsid w:val="00912AD8"/>
    <w:rsid w:val="00914DA6"/>
    <w:rsid w:val="0092344B"/>
    <w:rsid w:val="009248F2"/>
    <w:rsid w:val="0092494A"/>
    <w:rsid w:val="00924B62"/>
    <w:rsid w:val="00924EF3"/>
    <w:rsid w:val="00930CC2"/>
    <w:rsid w:val="00931D29"/>
    <w:rsid w:val="00935A6C"/>
    <w:rsid w:val="00945610"/>
    <w:rsid w:val="00947A8A"/>
    <w:rsid w:val="00951A45"/>
    <w:rsid w:val="009520A4"/>
    <w:rsid w:val="00956171"/>
    <w:rsid w:val="00962D1C"/>
    <w:rsid w:val="00964628"/>
    <w:rsid w:val="00975645"/>
    <w:rsid w:val="0098094A"/>
    <w:rsid w:val="009862C0"/>
    <w:rsid w:val="00990297"/>
    <w:rsid w:val="0099091A"/>
    <w:rsid w:val="009932CB"/>
    <w:rsid w:val="00994BFB"/>
    <w:rsid w:val="0099513D"/>
    <w:rsid w:val="009A1E2D"/>
    <w:rsid w:val="009B213B"/>
    <w:rsid w:val="009B3ED8"/>
    <w:rsid w:val="009B46DD"/>
    <w:rsid w:val="009B51A1"/>
    <w:rsid w:val="009C066A"/>
    <w:rsid w:val="009D3AC0"/>
    <w:rsid w:val="009D52F6"/>
    <w:rsid w:val="009D57D6"/>
    <w:rsid w:val="009D5D08"/>
    <w:rsid w:val="009E1CE2"/>
    <w:rsid w:val="009E3777"/>
    <w:rsid w:val="009F4927"/>
    <w:rsid w:val="009F6CB2"/>
    <w:rsid w:val="00A04DD1"/>
    <w:rsid w:val="00A06FFB"/>
    <w:rsid w:val="00A13C8F"/>
    <w:rsid w:val="00A24643"/>
    <w:rsid w:val="00A263B2"/>
    <w:rsid w:val="00A32194"/>
    <w:rsid w:val="00A32E18"/>
    <w:rsid w:val="00A35D7C"/>
    <w:rsid w:val="00A37AD3"/>
    <w:rsid w:val="00A4795A"/>
    <w:rsid w:val="00A528C3"/>
    <w:rsid w:val="00A548D5"/>
    <w:rsid w:val="00A557D3"/>
    <w:rsid w:val="00A600B8"/>
    <w:rsid w:val="00A611AF"/>
    <w:rsid w:val="00A658FF"/>
    <w:rsid w:val="00A73E2C"/>
    <w:rsid w:val="00A74E57"/>
    <w:rsid w:val="00A75E4E"/>
    <w:rsid w:val="00A77882"/>
    <w:rsid w:val="00A83EC5"/>
    <w:rsid w:val="00A867D5"/>
    <w:rsid w:val="00A9182C"/>
    <w:rsid w:val="00A96D24"/>
    <w:rsid w:val="00AA3E78"/>
    <w:rsid w:val="00AA6B0E"/>
    <w:rsid w:val="00AA7DB7"/>
    <w:rsid w:val="00AB20B0"/>
    <w:rsid w:val="00AB2B96"/>
    <w:rsid w:val="00AC2E67"/>
    <w:rsid w:val="00AC7C0B"/>
    <w:rsid w:val="00AD6323"/>
    <w:rsid w:val="00AD7DEE"/>
    <w:rsid w:val="00AE097D"/>
    <w:rsid w:val="00AE5670"/>
    <w:rsid w:val="00AF12C3"/>
    <w:rsid w:val="00AF2699"/>
    <w:rsid w:val="00AF52AC"/>
    <w:rsid w:val="00AF7288"/>
    <w:rsid w:val="00B02010"/>
    <w:rsid w:val="00B02772"/>
    <w:rsid w:val="00B02C01"/>
    <w:rsid w:val="00B03A4F"/>
    <w:rsid w:val="00B06E8D"/>
    <w:rsid w:val="00B17410"/>
    <w:rsid w:val="00B177D2"/>
    <w:rsid w:val="00B344CA"/>
    <w:rsid w:val="00B34E81"/>
    <w:rsid w:val="00B354F9"/>
    <w:rsid w:val="00B42154"/>
    <w:rsid w:val="00B430DE"/>
    <w:rsid w:val="00B44134"/>
    <w:rsid w:val="00B45D25"/>
    <w:rsid w:val="00B50399"/>
    <w:rsid w:val="00B56A87"/>
    <w:rsid w:val="00B6664B"/>
    <w:rsid w:val="00B6703E"/>
    <w:rsid w:val="00B67424"/>
    <w:rsid w:val="00B70839"/>
    <w:rsid w:val="00B70B33"/>
    <w:rsid w:val="00B718D8"/>
    <w:rsid w:val="00B76C25"/>
    <w:rsid w:val="00B80364"/>
    <w:rsid w:val="00B85B14"/>
    <w:rsid w:val="00B86FFF"/>
    <w:rsid w:val="00B87706"/>
    <w:rsid w:val="00B91409"/>
    <w:rsid w:val="00BA1A9A"/>
    <w:rsid w:val="00BA27FA"/>
    <w:rsid w:val="00BA4772"/>
    <w:rsid w:val="00BB318A"/>
    <w:rsid w:val="00BB42A8"/>
    <w:rsid w:val="00BB64D2"/>
    <w:rsid w:val="00BB70A3"/>
    <w:rsid w:val="00BB70FC"/>
    <w:rsid w:val="00BC37AB"/>
    <w:rsid w:val="00BC56CA"/>
    <w:rsid w:val="00BC788D"/>
    <w:rsid w:val="00BD091D"/>
    <w:rsid w:val="00BD279B"/>
    <w:rsid w:val="00BD5D5D"/>
    <w:rsid w:val="00BE2085"/>
    <w:rsid w:val="00BE2208"/>
    <w:rsid w:val="00BE2BF7"/>
    <w:rsid w:val="00BE3B23"/>
    <w:rsid w:val="00BE4AF3"/>
    <w:rsid w:val="00BE63DA"/>
    <w:rsid w:val="00BF0237"/>
    <w:rsid w:val="00BF1356"/>
    <w:rsid w:val="00C0079B"/>
    <w:rsid w:val="00C16A09"/>
    <w:rsid w:val="00C22FF3"/>
    <w:rsid w:val="00C246C2"/>
    <w:rsid w:val="00C4151C"/>
    <w:rsid w:val="00C4391E"/>
    <w:rsid w:val="00C46C40"/>
    <w:rsid w:val="00C46DD5"/>
    <w:rsid w:val="00C50FA9"/>
    <w:rsid w:val="00C54E71"/>
    <w:rsid w:val="00C57D3E"/>
    <w:rsid w:val="00C60CE3"/>
    <w:rsid w:val="00C6466D"/>
    <w:rsid w:val="00C707E0"/>
    <w:rsid w:val="00C71745"/>
    <w:rsid w:val="00C721D0"/>
    <w:rsid w:val="00C7338B"/>
    <w:rsid w:val="00C73B2F"/>
    <w:rsid w:val="00C77962"/>
    <w:rsid w:val="00C8207E"/>
    <w:rsid w:val="00C8311E"/>
    <w:rsid w:val="00C85285"/>
    <w:rsid w:val="00C96881"/>
    <w:rsid w:val="00CA0DC4"/>
    <w:rsid w:val="00CA1C96"/>
    <w:rsid w:val="00CA484A"/>
    <w:rsid w:val="00CB3F5A"/>
    <w:rsid w:val="00CB6F42"/>
    <w:rsid w:val="00CC2561"/>
    <w:rsid w:val="00CD62B6"/>
    <w:rsid w:val="00CE5645"/>
    <w:rsid w:val="00CE69ED"/>
    <w:rsid w:val="00CE7E1F"/>
    <w:rsid w:val="00D015A6"/>
    <w:rsid w:val="00D02D88"/>
    <w:rsid w:val="00D035E7"/>
    <w:rsid w:val="00D05A50"/>
    <w:rsid w:val="00D124C1"/>
    <w:rsid w:val="00D15C8B"/>
    <w:rsid w:val="00D23424"/>
    <w:rsid w:val="00D24F9E"/>
    <w:rsid w:val="00D359D3"/>
    <w:rsid w:val="00D400FD"/>
    <w:rsid w:val="00D4575A"/>
    <w:rsid w:val="00D457D1"/>
    <w:rsid w:val="00D46F46"/>
    <w:rsid w:val="00D53189"/>
    <w:rsid w:val="00D53FCD"/>
    <w:rsid w:val="00D54628"/>
    <w:rsid w:val="00D612F1"/>
    <w:rsid w:val="00D63CC4"/>
    <w:rsid w:val="00D65323"/>
    <w:rsid w:val="00D67EC1"/>
    <w:rsid w:val="00D715B8"/>
    <w:rsid w:val="00D734D5"/>
    <w:rsid w:val="00D860E6"/>
    <w:rsid w:val="00D928A7"/>
    <w:rsid w:val="00D9790C"/>
    <w:rsid w:val="00DA009B"/>
    <w:rsid w:val="00DA4382"/>
    <w:rsid w:val="00DA48FF"/>
    <w:rsid w:val="00DA757D"/>
    <w:rsid w:val="00DC6DC0"/>
    <w:rsid w:val="00DC731A"/>
    <w:rsid w:val="00DD1C68"/>
    <w:rsid w:val="00DD5EA6"/>
    <w:rsid w:val="00DD61B7"/>
    <w:rsid w:val="00DE22F0"/>
    <w:rsid w:val="00DE3F07"/>
    <w:rsid w:val="00DE7691"/>
    <w:rsid w:val="00DF2043"/>
    <w:rsid w:val="00E00CBA"/>
    <w:rsid w:val="00E02466"/>
    <w:rsid w:val="00E06A64"/>
    <w:rsid w:val="00E07A2F"/>
    <w:rsid w:val="00E15BEE"/>
    <w:rsid w:val="00E253F5"/>
    <w:rsid w:val="00E26DB1"/>
    <w:rsid w:val="00E3194D"/>
    <w:rsid w:val="00E32F37"/>
    <w:rsid w:val="00E34B86"/>
    <w:rsid w:val="00E354D9"/>
    <w:rsid w:val="00E36E9D"/>
    <w:rsid w:val="00E41C70"/>
    <w:rsid w:val="00E456B7"/>
    <w:rsid w:val="00E46122"/>
    <w:rsid w:val="00E51FFF"/>
    <w:rsid w:val="00E53EED"/>
    <w:rsid w:val="00E559AC"/>
    <w:rsid w:val="00E564AE"/>
    <w:rsid w:val="00E622B4"/>
    <w:rsid w:val="00E6295B"/>
    <w:rsid w:val="00E6335A"/>
    <w:rsid w:val="00E633D3"/>
    <w:rsid w:val="00E673B7"/>
    <w:rsid w:val="00E67426"/>
    <w:rsid w:val="00E6799E"/>
    <w:rsid w:val="00E709C3"/>
    <w:rsid w:val="00E71DBA"/>
    <w:rsid w:val="00E72205"/>
    <w:rsid w:val="00E75F6C"/>
    <w:rsid w:val="00E8567B"/>
    <w:rsid w:val="00E87449"/>
    <w:rsid w:val="00E90307"/>
    <w:rsid w:val="00E91DD7"/>
    <w:rsid w:val="00E972DB"/>
    <w:rsid w:val="00EA225E"/>
    <w:rsid w:val="00EA7DCA"/>
    <w:rsid w:val="00EB02FC"/>
    <w:rsid w:val="00EB2E6D"/>
    <w:rsid w:val="00EB3F35"/>
    <w:rsid w:val="00EB630E"/>
    <w:rsid w:val="00EC0C60"/>
    <w:rsid w:val="00EC3ADF"/>
    <w:rsid w:val="00EC5562"/>
    <w:rsid w:val="00EC7E0B"/>
    <w:rsid w:val="00ED00E8"/>
    <w:rsid w:val="00ED01CC"/>
    <w:rsid w:val="00ED26A3"/>
    <w:rsid w:val="00ED32A1"/>
    <w:rsid w:val="00ED345B"/>
    <w:rsid w:val="00EF1113"/>
    <w:rsid w:val="00EF1DE6"/>
    <w:rsid w:val="00EF24B5"/>
    <w:rsid w:val="00EF45D2"/>
    <w:rsid w:val="00EF48D0"/>
    <w:rsid w:val="00EF5D94"/>
    <w:rsid w:val="00EF7CFB"/>
    <w:rsid w:val="00F04F06"/>
    <w:rsid w:val="00F05186"/>
    <w:rsid w:val="00F05CD7"/>
    <w:rsid w:val="00F0742C"/>
    <w:rsid w:val="00F125EC"/>
    <w:rsid w:val="00F148C6"/>
    <w:rsid w:val="00F24254"/>
    <w:rsid w:val="00F2522D"/>
    <w:rsid w:val="00F31C14"/>
    <w:rsid w:val="00F442C4"/>
    <w:rsid w:val="00F44DD9"/>
    <w:rsid w:val="00F56015"/>
    <w:rsid w:val="00F6149D"/>
    <w:rsid w:val="00F72581"/>
    <w:rsid w:val="00F72650"/>
    <w:rsid w:val="00F729B4"/>
    <w:rsid w:val="00F72B95"/>
    <w:rsid w:val="00F72D80"/>
    <w:rsid w:val="00F85C0B"/>
    <w:rsid w:val="00F95848"/>
    <w:rsid w:val="00F9633D"/>
    <w:rsid w:val="00FA119D"/>
    <w:rsid w:val="00FA3946"/>
    <w:rsid w:val="00FA4054"/>
    <w:rsid w:val="00FA6CB5"/>
    <w:rsid w:val="00FB2D94"/>
    <w:rsid w:val="00FB3926"/>
    <w:rsid w:val="00FB3F83"/>
    <w:rsid w:val="00FC0C2C"/>
    <w:rsid w:val="00FC4345"/>
    <w:rsid w:val="00FC45A9"/>
    <w:rsid w:val="00FD42F0"/>
    <w:rsid w:val="00FD4FA9"/>
    <w:rsid w:val="00FD5191"/>
    <w:rsid w:val="00FD5A30"/>
    <w:rsid w:val="00FD5BCE"/>
    <w:rsid w:val="00FE4CCF"/>
    <w:rsid w:val="00FE61AB"/>
    <w:rsid w:val="00FE626D"/>
    <w:rsid w:val="00FF02FA"/>
    <w:rsid w:val="00FF14A4"/>
    <w:rsid w:val="00FF2B47"/>
    <w:rsid w:val="00FF35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6323"/>
    <w:pPr>
      <w:spacing w:before="120" w:after="0" w:line="240" w:lineRule="auto"/>
      <w:ind w:left="142"/>
    </w:pPr>
    <w:rPr>
      <w:sz w:val="18"/>
    </w:rPr>
  </w:style>
  <w:style w:type="paragraph" w:styleId="Heading1">
    <w:name w:val="heading 1"/>
    <w:basedOn w:val="Normal"/>
    <w:next w:val="Normal"/>
    <w:link w:val="Heading1Char"/>
    <w:uiPriority w:val="9"/>
    <w:qFormat/>
    <w:rsid w:val="00B45D25"/>
    <w:pPr>
      <w:pageBreakBefore/>
      <w:spacing w:after="120"/>
      <w:outlineLvl w:val="0"/>
    </w:pPr>
    <w:rPr>
      <w:rFonts w:cs="Arial"/>
      <w:b/>
      <w:color w:val="000000" w:themeColor="text1"/>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1B1A"/>
    <w:pPr>
      <w:tabs>
        <w:tab w:val="center" w:pos="4513"/>
        <w:tab w:val="right" w:pos="9026"/>
      </w:tabs>
    </w:pPr>
  </w:style>
  <w:style w:type="character" w:customStyle="1" w:styleId="HeaderChar">
    <w:name w:val="Header Char"/>
    <w:basedOn w:val="DefaultParagraphFont"/>
    <w:link w:val="Header"/>
    <w:uiPriority w:val="99"/>
    <w:rsid w:val="00001B1A"/>
  </w:style>
  <w:style w:type="paragraph" w:styleId="Footer">
    <w:name w:val="footer"/>
    <w:basedOn w:val="Normal"/>
    <w:link w:val="FooterChar"/>
    <w:uiPriority w:val="99"/>
    <w:unhideWhenUsed/>
    <w:rsid w:val="00001B1A"/>
    <w:pPr>
      <w:tabs>
        <w:tab w:val="center" w:pos="4513"/>
        <w:tab w:val="right" w:pos="9026"/>
      </w:tabs>
    </w:pPr>
  </w:style>
  <w:style w:type="character" w:customStyle="1" w:styleId="FooterChar">
    <w:name w:val="Footer Char"/>
    <w:basedOn w:val="DefaultParagraphFont"/>
    <w:link w:val="Footer"/>
    <w:uiPriority w:val="99"/>
    <w:rsid w:val="00001B1A"/>
  </w:style>
  <w:style w:type="paragraph" w:styleId="BalloonText">
    <w:name w:val="Balloon Text"/>
    <w:basedOn w:val="Normal"/>
    <w:link w:val="BalloonTextChar"/>
    <w:uiPriority w:val="99"/>
    <w:semiHidden/>
    <w:unhideWhenUsed/>
    <w:rsid w:val="00001B1A"/>
    <w:rPr>
      <w:rFonts w:ascii="Tahoma" w:hAnsi="Tahoma" w:cs="Tahoma"/>
      <w:sz w:val="16"/>
      <w:szCs w:val="16"/>
    </w:rPr>
  </w:style>
  <w:style w:type="character" w:customStyle="1" w:styleId="BalloonTextChar">
    <w:name w:val="Balloon Text Char"/>
    <w:basedOn w:val="DefaultParagraphFont"/>
    <w:link w:val="BalloonText"/>
    <w:uiPriority w:val="99"/>
    <w:semiHidden/>
    <w:rsid w:val="00001B1A"/>
    <w:rPr>
      <w:rFonts w:ascii="Tahoma" w:hAnsi="Tahoma" w:cs="Tahoma"/>
      <w:sz w:val="16"/>
      <w:szCs w:val="16"/>
    </w:rPr>
  </w:style>
  <w:style w:type="table" w:styleId="TableGrid">
    <w:name w:val="Table Grid"/>
    <w:basedOn w:val="TableNormal"/>
    <w:uiPriority w:val="59"/>
    <w:rsid w:val="00001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B71E3"/>
    <w:rPr>
      <w:color w:val="808080"/>
    </w:rPr>
  </w:style>
  <w:style w:type="paragraph" w:styleId="Title">
    <w:name w:val="Title"/>
    <w:basedOn w:val="Normal"/>
    <w:next w:val="Normal"/>
    <w:link w:val="TitleChar"/>
    <w:uiPriority w:val="10"/>
    <w:qFormat/>
    <w:rsid w:val="00596179"/>
    <w:pPr>
      <w:spacing w:before="160"/>
    </w:pPr>
    <w:rPr>
      <w:rFonts w:cs="Arial"/>
      <w:sz w:val="16"/>
    </w:rPr>
  </w:style>
  <w:style w:type="character" w:customStyle="1" w:styleId="TitleChar">
    <w:name w:val="Title Char"/>
    <w:basedOn w:val="DefaultParagraphFont"/>
    <w:link w:val="Title"/>
    <w:uiPriority w:val="10"/>
    <w:rsid w:val="00596179"/>
    <w:rPr>
      <w:rFonts w:cs="Arial"/>
      <w:sz w:val="16"/>
    </w:rPr>
  </w:style>
  <w:style w:type="paragraph" w:styleId="NoSpacing">
    <w:name w:val="No Spacing"/>
    <w:uiPriority w:val="1"/>
    <w:qFormat/>
    <w:rsid w:val="00CA0DC4"/>
    <w:pPr>
      <w:spacing w:after="0" w:line="240" w:lineRule="auto"/>
    </w:pPr>
    <w:rPr>
      <w:rFonts w:asciiTheme="minorHAnsi" w:hAnsiTheme="minorHAnsi"/>
    </w:rPr>
  </w:style>
  <w:style w:type="character" w:styleId="Hyperlink">
    <w:name w:val="Hyperlink"/>
    <w:basedOn w:val="DefaultParagraphFont"/>
    <w:uiPriority w:val="99"/>
    <w:unhideWhenUsed/>
    <w:rsid w:val="004A717A"/>
    <w:rPr>
      <w:color w:val="00B2A9" w:themeColor="hyperlink"/>
      <w:u w:val="single"/>
    </w:rPr>
  </w:style>
  <w:style w:type="paragraph" w:styleId="Subtitle">
    <w:name w:val="Subtitle"/>
    <w:basedOn w:val="Normal"/>
    <w:next w:val="Normal"/>
    <w:link w:val="SubtitleChar"/>
    <w:uiPriority w:val="11"/>
    <w:qFormat/>
    <w:rsid w:val="004A717A"/>
    <w:pPr>
      <w:numPr>
        <w:ilvl w:val="1"/>
      </w:numPr>
      <w:ind w:left="142"/>
    </w:pPr>
    <w:rPr>
      <w:rFonts w:asciiTheme="majorHAnsi" w:eastAsiaTheme="majorEastAsia" w:hAnsiTheme="majorHAnsi" w:cstheme="majorBidi"/>
      <w:i/>
      <w:iCs/>
      <w:color w:val="00B050" w:themeColor="accent1"/>
      <w:spacing w:val="15"/>
      <w:sz w:val="24"/>
      <w:szCs w:val="24"/>
    </w:rPr>
  </w:style>
  <w:style w:type="character" w:customStyle="1" w:styleId="SubtitleChar">
    <w:name w:val="Subtitle Char"/>
    <w:basedOn w:val="DefaultParagraphFont"/>
    <w:link w:val="Subtitle"/>
    <w:uiPriority w:val="11"/>
    <w:rsid w:val="004A717A"/>
    <w:rPr>
      <w:rFonts w:asciiTheme="majorHAnsi" w:eastAsiaTheme="majorEastAsia" w:hAnsiTheme="majorHAnsi" w:cstheme="majorBidi"/>
      <w:i/>
      <w:iCs/>
      <w:color w:val="00B050" w:themeColor="accent1"/>
      <w:spacing w:val="15"/>
      <w:sz w:val="24"/>
      <w:szCs w:val="24"/>
    </w:rPr>
  </w:style>
  <w:style w:type="table" w:customStyle="1" w:styleId="DECBorder">
    <w:name w:val="DEC Border"/>
    <w:basedOn w:val="TableNormal"/>
    <w:uiPriority w:val="99"/>
    <w:rsid w:val="004A717A"/>
    <w:pPr>
      <w:spacing w:after="0" w:line="240" w:lineRule="auto"/>
    </w:pPr>
    <w:tblPr/>
  </w:style>
  <w:style w:type="paragraph" w:styleId="ListParagraph">
    <w:name w:val="List Paragraph"/>
    <w:basedOn w:val="Normal"/>
    <w:uiPriority w:val="34"/>
    <w:qFormat/>
    <w:rsid w:val="00B34E81"/>
    <w:pPr>
      <w:ind w:left="720"/>
      <w:contextualSpacing/>
    </w:pPr>
    <w:rPr>
      <w:rFonts w:asciiTheme="minorHAnsi" w:hAnsiTheme="minorHAnsi"/>
    </w:rPr>
  </w:style>
  <w:style w:type="paragraph" w:customStyle="1" w:styleId="Bullet">
    <w:name w:val="Bullet"/>
    <w:basedOn w:val="Normal"/>
    <w:rsid w:val="00B34E81"/>
    <w:pPr>
      <w:numPr>
        <w:numId w:val="15"/>
      </w:numPr>
    </w:pPr>
  </w:style>
  <w:style w:type="character" w:customStyle="1" w:styleId="Heading1Char">
    <w:name w:val="Heading 1 Char"/>
    <w:basedOn w:val="DefaultParagraphFont"/>
    <w:link w:val="Heading1"/>
    <w:uiPriority w:val="9"/>
    <w:rsid w:val="00B45D25"/>
    <w:rPr>
      <w:rFonts w:cs="Arial"/>
      <w:b/>
      <w:color w:val="000000" w:themeColor="text1"/>
      <w:sz w:val="52"/>
    </w:rPr>
  </w:style>
  <w:style w:type="paragraph" w:customStyle="1" w:styleId="Body">
    <w:name w:val="Body"/>
    <w:basedOn w:val="Normal"/>
    <w:next w:val="TableNormal0"/>
    <w:qFormat/>
    <w:rsid w:val="000D38D7"/>
    <w:pPr>
      <w:ind w:left="144"/>
    </w:pPr>
    <w:rPr>
      <w:i/>
      <w:vanish/>
      <w:color w:val="67B52C"/>
      <w:sz w:val="20"/>
    </w:rPr>
  </w:style>
  <w:style w:type="paragraph" w:customStyle="1" w:styleId="TableHeading">
    <w:name w:val="TableHeading"/>
    <w:basedOn w:val="Normal"/>
    <w:qFormat/>
    <w:rsid w:val="000D38D7"/>
    <w:pPr>
      <w:spacing w:before="100" w:beforeAutospacing="1" w:after="100" w:afterAutospacing="1" w:line="240" w:lineRule="exact"/>
    </w:pPr>
    <w:rPr>
      <w:rFonts w:cs="Arial"/>
      <w:color w:val="67B52C"/>
      <w:szCs w:val="21"/>
    </w:rPr>
  </w:style>
  <w:style w:type="paragraph" w:customStyle="1" w:styleId="DECBullet0">
    <w:name w:val="DECBullet"/>
    <w:basedOn w:val="ListParagraph"/>
    <w:qFormat/>
    <w:rsid w:val="00B02010"/>
    <w:pPr>
      <w:numPr>
        <w:ilvl w:val="1"/>
        <w:numId w:val="18"/>
      </w:numPr>
      <w:spacing w:after="180" w:line="240" w:lineRule="exact"/>
      <w:ind w:left="426" w:hanging="284"/>
      <w:contextualSpacing w:val="0"/>
    </w:pPr>
    <w:rPr>
      <w:rFonts w:ascii="Arial" w:hAnsi="Arial" w:cs="Arial"/>
    </w:rPr>
  </w:style>
  <w:style w:type="paragraph" w:customStyle="1" w:styleId="BodyList">
    <w:name w:val="BodyList"/>
    <w:basedOn w:val="Body"/>
    <w:qFormat/>
    <w:rsid w:val="00291BC8"/>
    <w:pPr>
      <w:spacing w:after="240" w:line="276" w:lineRule="auto"/>
      <w:contextualSpacing/>
    </w:pPr>
    <w:rPr>
      <w:i w:val="0"/>
      <w:vanish w:val="0"/>
      <w:color w:val="auto"/>
      <w:sz w:val="18"/>
    </w:rPr>
  </w:style>
  <w:style w:type="paragraph" w:customStyle="1" w:styleId="TableList">
    <w:name w:val="TableList"/>
    <w:basedOn w:val="BodyList"/>
    <w:qFormat/>
    <w:rsid w:val="003E52FD"/>
    <w:pPr>
      <w:spacing w:before="80" w:after="80"/>
      <w:ind w:left="142"/>
    </w:pPr>
  </w:style>
  <w:style w:type="paragraph" w:customStyle="1" w:styleId="CellNormal">
    <w:name w:val="CellNormal"/>
    <w:basedOn w:val="Normal"/>
    <w:qFormat/>
    <w:rsid w:val="00895686"/>
    <w:rPr>
      <w:rFonts w:cs="Arial"/>
      <w:sz w:val="16"/>
    </w:rPr>
  </w:style>
  <w:style w:type="character" w:customStyle="1" w:styleId="NormalTextOnly">
    <w:name w:val="NormalTextOnly"/>
    <w:basedOn w:val="DefaultParagraphFont"/>
    <w:uiPriority w:val="1"/>
    <w:qFormat/>
    <w:rsid w:val="00222902"/>
    <w:rPr>
      <w:rFonts w:ascii="Arial" w:hAnsi="Arial"/>
      <w:sz w:val="52"/>
    </w:rPr>
  </w:style>
  <w:style w:type="paragraph" w:customStyle="1" w:styleId="TableNormal0">
    <w:name w:val="TableNormal"/>
    <w:basedOn w:val="Normal"/>
    <w:qFormat/>
    <w:rsid w:val="00045771"/>
    <w:pPr>
      <w:keepLines/>
      <w:spacing w:before="0"/>
    </w:pPr>
  </w:style>
  <w:style w:type="character" w:styleId="FollowedHyperlink">
    <w:name w:val="FollowedHyperlink"/>
    <w:basedOn w:val="DefaultParagraphFont"/>
    <w:uiPriority w:val="99"/>
    <w:semiHidden/>
    <w:unhideWhenUsed/>
    <w:rsid w:val="003F1733"/>
    <w:rPr>
      <w:color w:val="425563" w:themeColor="followedHyperlink"/>
      <w:u w:val="single"/>
    </w:rPr>
  </w:style>
  <w:style w:type="paragraph" w:customStyle="1" w:styleId="ASRBodyText">
    <w:name w:val="ASR Body Text"/>
    <w:basedOn w:val="Normal"/>
    <w:link w:val="ASRBodyTextChar"/>
    <w:qFormat/>
    <w:rsid w:val="00B42154"/>
    <w:pPr>
      <w:spacing w:after="120"/>
      <w:ind w:left="0"/>
      <w:jc w:val="both"/>
    </w:pPr>
    <w:rPr>
      <w:rFonts w:asciiTheme="minorHAnsi" w:eastAsiaTheme="minorEastAsia" w:hAnsiTheme="minorHAnsi"/>
      <w:sz w:val="22"/>
      <w:lang w:val="en-US" w:bidi="en-US"/>
    </w:rPr>
  </w:style>
  <w:style w:type="character" w:customStyle="1" w:styleId="ASRBodyTextChar">
    <w:name w:val="ASR Body Text Char"/>
    <w:basedOn w:val="DefaultParagraphFont"/>
    <w:link w:val="ASRBodyText"/>
    <w:rsid w:val="00B42154"/>
    <w:rPr>
      <w:rFonts w:asciiTheme="minorHAnsi" w:eastAsiaTheme="minorEastAsia" w:hAnsiTheme="minorHAnsi"/>
      <w:lang w:val="en-US" w:bidi="en-US"/>
    </w:rPr>
  </w:style>
  <w:style w:type="paragraph" w:customStyle="1" w:styleId="Intructional">
    <w:name w:val="Intructional"/>
    <w:basedOn w:val="InstructionalHeading"/>
    <w:next w:val="Normal"/>
    <w:qFormat/>
    <w:rsid w:val="0080201A"/>
    <w:pPr>
      <w:spacing w:after="0"/>
    </w:pPr>
    <w:rPr>
      <w:b w:val="0"/>
    </w:rPr>
  </w:style>
  <w:style w:type="paragraph" w:customStyle="1" w:styleId="DECBullet">
    <w:name w:val="DEC Bullet"/>
    <w:qFormat/>
    <w:rsid w:val="00F72D80"/>
    <w:pPr>
      <w:numPr>
        <w:numId w:val="19"/>
      </w:numPr>
      <w:spacing w:before="120" w:after="120" w:line="240" w:lineRule="exact"/>
      <w:ind w:left="426" w:hanging="284"/>
    </w:pPr>
    <w:rPr>
      <w:rFonts w:eastAsiaTheme="minorEastAsia"/>
      <w:sz w:val="18"/>
      <w:szCs w:val="18"/>
      <w:lang w:eastAsia="en-AU"/>
    </w:rPr>
  </w:style>
  <w:style w:type="paragraph" w:customStyle="1" w:styleId="Intructional2">
    <w:name w:val="Intructional2"/>
    <w:next w:val="Normal"/>
    <w:qFormat/>
    <w:rsid w:val="00AA3E78"/>
    <w:pPr>
      <w:spacing w:after="120" w:line="240" w:lineRule="exact"/>
      <w:ind w:left="113"/>
    </w:pPr>
    <w:rPr>
      <w:rFonts w:cs="Arial"/>
      <w:vanish/>
      <w:color w:val="000000" w:themeColor="text1"/>
      <w:sz w:val="18"/>
    </w:rPr>
  </w:style>
  <w:style w:type="paragraph" w:customStyle="1" w:styleId="InstructionalHeading">
    <w:name w:val="Instructional Heading"/>
    <w:next w:val="Normal"/>
    <w:qFormat/>
    <w:rsid w:val="00885BCE"/>
    <w:pPr>
      <w:spacing w:before="120" w:after="120" w:line="240" w:lineRule="exact"/>
      <w:ind w:left="113"/>
    </w:pPr>
    <w:rPr>
      <w:rFonts w:cs="Arial"/>
      <w:b/>
      <w:color w:val="009AD0"/>
      <w:sz w:val="18"/>
    </w:rPr>
  </w:style>
  <w:style w:type="table" w:customStyle="1" w:styleId="TableGrid1">
    <w:name w:val="Table Grid1"/>
    <w:basedOn w:val="TableNormal"/>
    <w:next w:val="TableGrid"/>
    <w:uiPriority w:val="59"/>
    <w:rsid w:val="00124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6323"/>
    <w:pPr>
      <w:spacing w:before="120" w:after="0" w:line="240" w:lineRule="auto"/>
      <w:ind w:left="142"/>
    </w:pPr>
    <w:rPr>
      <w:sz w:val="18"/>
    </w:rPr>
  </w:style>
  <w:style w:type="paragraph" w:styleId="Heading1">
    <w:name w:val="heading 1"/>
    <w:basedOn w:val="Normal"/>
    <w:next w:val="Normal"/>
    <w:link w:val="Heading1Char"/>
    <w:uiPriority w:val="9"/>
    <w:qFormat/>
    <w:rsid w:val="00B45D25"/>
    <w:pPr>
      <w:pageBreakBefore/>
      <w:spacing w:after="120"/>
      <w:outlineLvl w:val="0"/>
    </w:pPr>
    <w:rPr>
      <w:rFonts w:cs="Arial"/>
      <w:b/>
      <w:color w:val="000000" w:themeColor="text1"/>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1B1A"/>
    <w:pPr>
      <w:tabs>
        <w:tab w:val="center" w:pos="4513"/>
        <w:tab w:val="right" w:pos="9026"/>
      </w:tabs>
    </w:pPr>
  </w:style>
  <w:style w:type="character" w:customStyle="1" w:styleId="HeaderChar">
    <w:name w:val="Header Char"/>
    <w:basedOn w:val="DefaultParagraphFont"/>
    <w:link w:val="Header"/>
    <w:uiPriority w:val="99"/>
    <w:rsid w:val="00001B1A"/>
  </w:style>
  <w:style w:type="paragraph" w:styleId="Footer">
    <w:name w:val="footer"/>
    <w:basedOn w:val="Normal"/>
    <w:link w:val="FooterChar"/>
    <w:uiPriority w:val="99"/>
    <w:unhideWhenUsed/>
    <w:rsid w:val="00001B1A"/>
    <w:pPr>
      <w:tabs>
        <w:tab w:val="center" w:pos="4513"/>
        <w:tab w:val="right" w:pos="9026"/>
      </w:tabs>
    </w:pPr>
  </w:style>
  <w:style w:type="character" w:customStyle="1" w:styleId="FooterChar">
    <w:name w:val="Footer Char"/>
    <w:basedOn w:val="DefaultParagraphFont"/>
    <w:link w:val="Footer"/>
    <w:uiPriority w:val="99"/>
    <w:rsid w:val="00001B1A"/>
  </w:style>
  <w:style w:type="paragraph" w:styleId="BalloonText">
    <w:name w:val="Balloon Text"/>
    <w:basedOn w:val="Normal"/>
    <w:link w:val="BalloonTextChar"/>
    <w:uiPriority w:val="99"/>
    <w:semiHidden/>
    <w:unhideWhenUsed/>
    <w:rsid w:val="00001B1A"/>
    <w:rPr>
      <w:rFonts w:ascii="Tahoma" w:hAnsi="Tahoma" w:cs="Tahoma"/>
      <w:sz w:val="16"/>
      <w:szCs w:val="16"/>
    </w:rPr>
  </w:style>
  <w:style w:type="character" w:customStyle="1" w:styleId="BalloonTextChar">
    <w:name w:val="Balloon Text Char"/>
    <w:basedOn w:val="DefaultParagraphFont"/>
    <w:link w:val="BalloonText"/>
    <w:uiPriority w:val="99"/>
    <w:semiHidden/>
    <w:rsid w:val="00001B1A"/>
    <w:rPr>
      <w:rFonts w:ascii="Tahoma" w:hAnsi="Tahoma" w:cs="Tahoma"/>
      <w:sz w:val="16"/>
      <w:szCs w:val="16"/>
    </w:rPr>
  </w:style>
  <w:style w:type="table" w:styleId="TableGrid">
    <w:name w:val="Table Grid"/>
    <w:basedOn w:val="TableNormal"/>
    <w:uiPriority w:val="59"/>
    <w:rsid w:val="00001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B71E3"/>
    <w:rPr>
      <w:color w:val="808080"/>
    </w:rPr>
  </w:style>
  <w:style w:type="paragraph" w:styleId="Title">
    <w:name w:val="Title"/>
    <w:basedOn w:val="Normal"/>
    <w:next w:val="Normal"/>
    <w:link w:val="TitleChar"/>
    <w:uiPriority w:val="10"/>
    <w:qFormat/>
    <w:rsid w:val="00596179"/>
    <w:pPr>
      <w:spacing w:before="160"/>
    </w:pPr>
    <w:rPr>
      <w:rFonts w:cs="Arial"/>
      <w:sz w:val="16"/>
    </w:rPr>
  </w:style>
  <w:style w:type="character" w:customStyle="1" w:styleId="TitleChar">
    <w:name w:val="Title Char"/>
    <w:basedOn w:val="DefaultParagraphFont"/>
    <w:link w:val="Title"/>
    <w:uiPriority w:val="10"/>
    <w:rsid w:val="00596179"/>
    <w:rPr>
      <w:rFonts w:cs="Arial"/>
      <w:sz w:val="16"/>
    </w:rPr>
  </w:style>
  <w:style w:type="paragraph" w:styleId="NoSpacing">
    <w:name w:val="No Spacing"/>
    <w:uiPriority w:val="1"/>
    <w:qFormat/>
    <w:rsid w:val="00CA0DC4"/>
    <w:pPr>
      <w:spacing w:after="0" w:line="240" w:lineRule="auto"/>
    </w:pPr>
    <w:rPr>
      <w:rFonts w:asciiTheme="minorHAnsi" w:hAnsiTheme="minorHAnsi"/>
    </w:rPr>
  </w:style>
  <w:style w:type="character" w:styleId="Hyperlink">
    <w:name w:val="Hyperlink"/>
    <w:basedOn w:val="DefaultParagraphFont"/>
    <w:uiPriority w:val="99"/>
    <w:unhideWhenUsed/>
    <w:rsid w:val="004A717A"/>
    <w:rPr>
      <w:color w:val="00B2A9" w:themeColor="hyperlink"/>
      <w:u w:val="single"/>
    </w:rPr>
  </w:style>
  <w:style w:type="paragraph" w:styleId="Subtitle">
    <w:name w:val="Subtitle"/>
    <w:basedOn w:val="Normal"/>
    <w:next w:val="Normal"/>
    <w:link w:val="SubtitleChar"/>
    <w:uiPriority w:val="11"/>
    <w:qFormat/>
    <w:rsid w:val="004A717A"/>
    <w:pPr>
      <w:numPr>
        <w:ilvl w:val="1"/>
      </w:numPr>
      <w:ind w:left="142"/>
    </w:pPr>
    <w:rPr>
      <w:rFonts w:asciiTheme="majorHAnsi" w:eastAsiaTheme="majorEastAsia" w:hAnsiTheme="majorHAnsi" w:cstheme="majorBidi"/>
      <w:i/>
      <w:iCs/>
      <w:color w:val="00B050" w:themeColor="accent1"/>
      <w:spacing w:val="15"/>
      <w:sz w:val="24"/>
      <w:szCs w:val="24"/>
    </w:rPr>
  </w:style>
  <w:style w:type="character" w:customStyle="1" w:styleId="SubtitleChar">
    <w:name w:val="Subtitle Char"/>
    <w:basedOn w:val="DefaultParagraphFont"/>
    <w:link w:val="Subtitle"/>
    <w:uiPriority w:val="11"/>
    <w:rsid w:val="004A717A"/>
    <w:rPr>
      <w:rFonts w:asciiTheme="majorHAnsi" w:eastAsiaTheme="majorEastAsia" w:hAnsiTheme="majorHAnsi" w:cstheme="majorBidi"/>
      <w:i/>
      <w:iCs/>
      <w:color w:val="00B050" w:themeColor="accent1"/>
      <w:spacing w:val="15"/>
      <w:sz w:val="24"/>
      <w:szCs w:val="24"/>
    </w:rPr>
  </w:style>
  <w:style w:type="table" w:customStyle="1" w:styleId="DECBorder">
    <w:name w:val="DEC Border"/>
    <w:basedOn w:val="TableNormal"/>
    <w:uiPriority w:val="99"/>
    <w:rsid w:val="004A717A"/>
    <w:pPr>
      <w:spacing w:after="0" w:line="240" w:lineRule="auto"/>
    </w:pPr>
    <w:tblPr/>
  </w:style>
  <w:style w:type="paragraph" w:styleId="ListParagraph">
    <w:name w:val="List Paragraph"/>
    <w:basedOn w:val="Normal"/>
    <w:uiPriority w:val="34"/>
    <w:qFormat/>
    <w:rsid w:val="00B34E81"/>
    <w:pPr>
      <w:ind w:left="720"/>
      <w:contextualSpacing/>
    </w:pPr>
    <w:rPr>
      <w:rFonts w:asciiTheme="minorHAnsi" w:hAnsiTheme="minorHAnsi"/>
    </w:rPr>
  </w:style>
  <w:style w:type="paragraph" w:customStyle="1" w:styleId="Bullet">
    <w:name w:val="Bullet"/>
    <w:basedOn w:val="Normal"/>
    <w:rsid w:val="00B34E81"/>
    <w:pPr>
      <w:numPr>
        <w:numId w:val="15"/>
      </w:numPr>
    </w:pPr>
  </w:style>
  <w:style w:type="character" w:customStyle="1" w:styleId="Heading1Char">
    <w:name w:val="Heading 1 Char"/>
    <w:basedOn w:val="DefaultParagraphFont"/>
    <w:link w:val="Heading1"/>
    <w:uiPriority w:val="9"/>
    <w:rsid w:val="00B45D25"/>
    <w:rPr>
      <w:rFonts w:cs="Arial"/>
      <w:b/>
      <w:color w:val="000000" w:themeColor="text1"/>
      <w:sz w:val="52"/>
    </w:rPr>
  </w:style>
  <w:style w:type="paragraph" w:customStyle="1" w:styleId="Body">
    <w:name w:val="Body"/>
    <w:basedOn w:val="Normal"/>
    <w:next w:val="TableNormal0"/>
    <w:qFormat/>
    <w:rsid w:val="000D38D7"/>
    <w:pPr>
      <w:ind w:left="144"/>
    </w:pPr>
    <w:rPr>
      <w:i/>
      <w:vanish/>
      <w:color w:val="67B52C"/>
      <w:sz w:val="20"/>
    </w:rPr>
  </w:style>
  <w:style w:type="paragraph" w:customStyle="1" w:styleId="TableHeading">
    <w:name w:val="TableHeading"/>
    <w:basedOn w:val="Normal"/>
    <w:qFormat/>
    <w:rsid w:val="000D38D7"/>
    <w:pPr>
      <w:spacing w:before="100" w:beforeAutospacing="1" w:after="100" w:afterAutospacing="1" w:line="240" w:lineRule="exact"/>
    </w:pPr>
    <w:rPr>
      <w:rFonts w:cs="Arial"/>
      <w:color w:val="67B52C"/>
      <w:szCs w:val="21"/>
    </w:rPr>
  </w:style>
  <w:style w:type="paragraph" w:customStyle="1" w:styleId="DECBullet0">
    <w:name w:val="DECBullet"/>
    <w:basedOn w:val="ListParagraph"/>
    <w:qFormat/>
    <w:rsid w:val="00B02010"/>
    <w:pPr>
      <w:numPr>
        <w:ilvl w:val="1"/>
        <w:numId w:val="18"/>
      </w:numPr>
      <w:spacing w:after="180" w:line="240" w:lineRule="exact"/>
      <w:ind w:left="426" w:hanging="284"/>
      <w:contextualSpacing w:val="0"/>
    </w:pPr>
    <w:rPr>
      <w:rFonts w:ascii="Arial" w:hAnsi="Arial" w:cs="Arial"/>
    </w:rPr>
  </w:style>
  <w:style w:type="paragraph" w:customStyle="1" w:styleId="BodyList">
    <w:name w:val="BodyList"/>
    <w:basedOn w:val="Body"/>
    <w:qFormat/>
    <w:rsid w:val="00291BC8"/>
    <w:pPr>
      <w:spacing w:after="240" w:line="276" w:lineRule="auto"/>
      <w:contextualSpacing/>
    </w:pPr>
    <w:rPr>
      <w:i w:val="0"/>
      <w:vanish w:val="0"/>
      <w:color w:val="auto"/>
      <w:sz w:val="18"/>
    </w:rPr>
  </w:style>
  <w:style w:type="paragraph" w:customStyle="1" w:styleId="TableList">
    <w:name w:val="TableList"/>
    <w:basedOn w:val="BodyList"/>
    <w:qFormat/>
    <w:rsid w:val="003E52FD"/>
    <w:pPr>
      <w:spacing w:before="80" w:after="80"/>
      <w:ind w:left="142"/>
    </w:pPr>
  </w:style>
  <w:style w:type="paragraph" w:customStyle="1" w:styleId="CellNormal">
    <w:name w:val="CellNormal"/>
    <w:basedOn w:val="Normal"/>
    <w:qFormat/>
    <w:rsid w:val="00895686"/>
    <w:rPr>
      <w:rFonts w:cs="Arial"/>
      <w:sz w:val="16"/>
    </w:rPr>
  </w:style>
  <w:style w:type="character" w:customStyle="1" w:styleId="NormalTextOnly">
    <w:name w:val="NormalTextOnly"/>
    <w:basedOn w:val="DefaultParagraphFont"/>
    <w:uiPriority w:val="1"/>
    <w:qFormat/>
    <w:rsid w:val="00222902"/>
    <w:rPr>
      <w:rFonts w:ascii="Arial" w:hAnsi="Arial"/>
      <w:sz w:val="52"/>
    </w:rPr>
  </w:style>
  <w:style w:type="paragraph" w:customStyle="1" w:styleId="TableNormal0">
    <w:name w:val="TableNormal"/>
    <w:basedOn w:val="Normal"/>
    <w:qFormat/>
    <w:rsid w:val="00045771"/>
    <w:pPr>
      <w:keepLines/>
      <w:spacing w:before="0"/>
    </w:pPr>
  </w:style>
  <w:style w:type="character" w:styleId="FollowedHyperlink">
    <w:name w:val="FollowedHyperlink"/>
    <w:basedOn w:val="DefaultParagraphFont"/>
    <w:uiPriority w:val="99"/>
    <w:semiHidden/>
    <w:unhideWhenUsed/>
    <w:rsid w:val="003F1733"/>
    <w:rPr>
      <w:color w:val="425563" w:themeColor="followedHyperlink"/>
      <w:u w:val="single"/>
    </w:rPr>
  </w:style>
  <w:style w:type="paragraph" w:customStyle="1" w:styleId="ASRBodyText">
    <w:name w:val="ASR Body Text"/>
    <w:basedOn w:val="Normal"/>
    <w:link w:val="ASRBodyTextChar"/>
    <w:qFormat/>
    <w:rsid w:val="00B42154"/>
    <w:pPr>
      <w:spacing w:after="120"/>
      <w:ind w:left="0"/>
      <w:jc w:val="both"/>
    </w:pPr>
    <w:rPr>
      <w:rFonts w:asciiTheme="minorHAnsi" w:eastAsiaTheme="minorEastAsia" w:hAnsiTheme="minorHAnsi"/>
      <w:sz w:val="22"/>
      <w:lang w:val="en-US" w:bidi="en-US"/>
    </w:rPr>
  </w:style>
  <w:style w:type="character" w:customStyle="1" w:styleId="ASRBodyTextChar">
    <w:name w:val="ASR Body Text Char"/>
    <w:basedOn w:val="DefaultParagraphFont"/>
    <w:link w:val="ASRBodyText"/>
    <w:rsid w:val="00B42154"/>
    <w:rPr>
      <w:rFonts w:asciiTheme="minorHAnsi" w:eastAsiaTheme="minorEastAsia" w:hAnsiTheme="minorHAnsi"/>
      <w:lang w:val="en-US" w:bidi="en-US"/>
    </w:rPr>
  </w:style>
  <w:style w:type="paragraph" w:customStyle="1" w:styleId="Intructional">
    <w:name w:val="Intructional"/>
    <w:basedOn w:val="InstructionalHeading"/>
    <w:next w:val="Normal"/>
    <w:qFormat/>
    <w:rsid w:val="0080201A"/>
    <w:pPr>
      <w:spacing w:after="0"/>
    </w:pPr>
    <w:rPr>
      <w:b w:val="0"/>
    </w:rPr>
  </w:style>
  <w:style w:type="paragraph" w:customStyle="1" w:styleId="DECBullet">
    <w:name w:val="DEC Bullet"/>
    <w:qFormat/>
    <w:rsid w:val="00F72D80"/>
    <w:pPr>
      <w:numPr>
        <w:numId w:val="19"/>
      </w:numPr>
      <w:spacing w:before="120" w:after="120" w:line="240" w:lineRule="exact"/>
      <w:ind w:left="426" w:hanging="284"/>
    </w:pPr>
    <w:rPr>
      <w:rFonts w:eastAsiaTheme="minorEastAsia"/>
      <w:sz w:val="18"/>
      <w:szCs w:val="18"/>
      <w:lang w:eastAsia="en-AU"/>
    </w:rPr>
  </w:style>
  <w:style w:type="paragraph" w:customStyle="1" w:styleId="Intructional2">
    <w:name w:val="Intructional2"/>
    <w:next w:val="Normal"/>
    <w:qFormat/>
    <w:rsid w:val="00AA3E78"/>
    <w:pPr>
      <w:spacing w:after="120" w:line="240" w:lineRule="exact"/>
      <w:ind w:left="113"/>
    </w:pPr>
    <w:rPr>
      <w:rFonts w:cs="Arial"/>
      <w:vanish/>
      <w:color w:val="000000" w:themeColor="text1"/>
      <w:sz w:val="18"/>
    </w:rPr>
  </w:style>
  <w:style w:type="paragraph" w:customStyle="1" w:styleId="InstructionalHeading">
    <w:name w:val="Instructional Heading"/>
    <w:next w:val="Normal"/>
    <w:qFormat/>
    <w:rsid w:val="00885BCE"/>
    <w:pPr>
      <w:spacing w:before="120" w:after="120" w:line="240" w:lineRule="exact"/>
      <w:ind w:left="113"/>
    </w:pPr>
    <w:rPr>
      <w:rFonts w:cs="Arial"/>
      <w:b/>
      <w:color w:val="009AD0"/>
      <w:sz w:val="18"/>
    </w:rPr>
  </w:style>
  <w:style w:type="table" w:customStyle="1" w:styleId="TableGrid1">
    <w:name w:val="Table Grid1"/>
    <w:basedOn w:val="TableNormal"/>
    <w:next w:val="TableGrid"/>
    <w:uiPriority w:val="59"/>
    <w:rsid w:val="00124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dec.nsw.gov.au" TargetMode="External"/></Relationships>
</file>

<file path=word/theme/theme1.xml><?xml version="1.0" encoding="utf-8"?>
<a:theme xmlns:a="http://schemas.openxmlformats.org/drawingml/2006/main" name="Office Theme">
  <a:themeElements>
    <a:clrScheme name="School plan">
      <a:dk1>
        <a:srgbClr val="000000"/>
      </a:dk1>
      <a:lt1>
        <a:srgbClr val="FFFFFF"/>
      </a:lt1>
      <a:dk2>
        <a:srgbClr val="425563"/>
      </a:dk2>
      <a:lt2>
        <a:srgbClr val="0057B8"/>
      </a:lt2>
      <a:accent1>
        <a:srgbClr val="00B050"/>
      </a:accent1>
      <a:accent2>
        <a:srgbClr val="753BBD"/>
      </a:accent2>
      <a:accent3>
        <a:srgbClr val="BA0C2F"/>
      </a:accent3>
      <a:accent4>
        <a:srgbClr val="606EB2"/>
      </a:accent4>
      <a:accent5>
        <a:srgbClr val="002B49"/>
      </a:accent5>
      <a:accent6>
        <a:srgbClr val="0086BF"/>
      </a:accent6>
      <a:hlink>
        <a:srgbClr val="00B2A9"/>
      </a:hlink>
      <a:folHlink>
        <a:srgbClr val="425563"/>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9F3311-994B-491C-AE74-B5EC65983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2961</Words>
  <Characters>16880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19802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Howland, Michele</dc:creator>
  <cp:lastModifiedBy>Tink, Susan</cp:lastModifiedBy>
  <cp:revision>2</cp:revision>
  <cp:lastPrinted>2015-02-25T22:17:00Z</cp:lastPrinted>
  <dcterms:created xsi:type="dcterms:W3CDTF">2015-03-02T02:20:00Z</dcterms:created>
  <dcterms:modified xsi:type="dcterms:W3CDTF">2015-03-02T02:20:00Z</dcterms:modified>
</cp:coreProperties>
</file>